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F2AFF" w14:textId="77777777" w:rsidR="00216DF3" w:rsidRPr="00DB65C5" w:rsidRDefault="00216DF3" w:rsidP="00632504">
      <w:pPr>
        <w:pStyle w:val="Overskrift1"/>
      </w:pPr>
      <w:bookmarkStart w:id="0" w:name="_GoBack"/>
      <w:bookmarkEnd w:id="0"/>
      <w:r w:rsidRPr="00DB65C5">
        <w:t>Forberedelse til årsoppgjøret</w:t>
      </w:r>
    </w:p>
    <w:p w14:paraId="7FF14955" w14:textId="59CAC671" w:rsidR="00216DF3" w:rsidRPr="00743D7E" w:rsidRDefault="00216DF3" w:rsidP="00216DF3">
      <w:pPr>
        <w:rPr>
          <w:rFonts w:cstheme="minorHAnsi"/>
          <w:sz w:val="24"/>
          <w:szCs w:val="24"/>
        </w:rPr>
      </w:pPr>
      <w:r w:rsidRPr="00743D7E">
        <w:rPr>
          <w:rFonts w:cstheme="minorHAnsi"/>
          <w:sz w:val="24"/>
          <w:szCs w:val="24"/>
        </w:rPr>
        <w:t>Årsoppgjøret for 20</w:t>
      </w:r>
      <w:r w:rsidR="00E64240">
        <w:rPr>
          <w:rFonts w:cstheme="minorHAnsi"/>
          <w:sz w:val="24"/>
          <w:szCs w:val="24"/>
        </w:rPr>
        <w:t>20</w:t>
      </w:r>
      <w:r w:rsidRPr="00743D7E">
        <w:rPr>
          <w:rFonts w:cstheme="minorHAnsi"/>
          <w:sz w:val="24"/>
          <w:szCs w:val="24"/>
        </w:rPr>
        <w:t xml:space="preserve"> nærmer seg. </w:t>
      </w:r>
    </w:p>
    <w:p w14:paraId="669733C5" w14:textId="77777777" w:rsidR="00216DF3" w:rsidRPr="00743D7E" w:rsidRDefault="00216DF3" w:rsidP="00216DF3">
      <w:pPr>
        <w:rPr>
          <w:rFonts w:cstheme="minorHAnsi"/>
          <w:sz w:val="24"/>
          <w:szCs w:val="24"/>
        </w:rPr>
      </w:pPr>
      <w:r w:rsidRPr="00743D7E">
        <w:rPr>
          <w:rFonts w:cstheme="minorHAnsi"/>
          <w:sz w:val="24"/>
          <w:szCs w:val="24"/>
        </w:rPr>
        <w:t xml:space="preserve">For deg som næringsdrivende følger det flere plikter i forbindelse med årsskiftet – og </w:t>
      </w:r>
      <w:r w:rsidR="00DB65C5" w:rsidRPr="00743D7E">
        <w:rPr>
          <w:rFonts w:cstheme="minorHAnsi"/>
          <w:sz w:val="24"/>
          <w:szCs w:val="24"/>
        </w:rPr>
        <w:t xml:space="preserve">vi som </w:t>
      </w:r>
      <w:r w:rsidRPr="00743D7E">
        <w:rPr>
          <w:rFonts w:cstheme="minorHAnsi"/>
          <w:sz w:val="24"/>
          <w:szCs w:val="24"/>
        </w:rPr>
        <w:t>regnskapsfører skal utarbeide årsoppgjør, innlevere skattemelding og årsregnskap.</w:t>
      </w:r>
    </w:p>
    <w:p w14:paraId="51A9EA00" w14:textId="77777777" w:rsidR="00216DF3" w:rsidRPr="00743D7E" w:rsidRDefault="00216DF3" w:rsidP="00216DF3">
      <w:pPr>
        <w:rPr>
          <w:rFonts w:cstheme="minorHAnsi"/>
          <w:sz w:val="24"/>
          <w:szCs w:val="24"/>
        </w:rPr>
      </w:pPr>
      <w:r w:rsidRPr="00743D7E">
        <w:rPr>
          <w:rFonts w:cstheme="minorHAnsi"/>
          <w:sz w:val="24"/>
          <w:szCs w:val="24"/>
        </w:rPr>
        <w:t xml:space="preserve">For å gjøre dette på en effektiv og korrekt måte trenger vi mye informasjon fra deg. Vi har derfor laget en sjekkliste over de mest aktuelle forholdene det må informeres om. </w:t>
      </w:r>
    </w:p>
    <w:p w14:paraId="7E82EF3E" w14:textId="77777777" w:rsidR="00216DF3" w:rsidRPr="00743D7E" w:rsidRDefault="00216DF3" w:rsidP="00216DF3">
      <w:pPr>
        <w:rPr>
          <w:rFonts w:cstheme="minorHAnsi"/>
          <w:sz w:val="24"/>
          <w:szCs w:val="24"/>
        </w:rPr>
      </w:pPr>
      <w:r w:rsidRPr="00743D7E">
        <w:rPr>
          <w:rFonts w:cstheme="minorHAnsi"/>
          <w:sz w:val="24"/>
          <w:szCs w:val="24"/>
        </w:rPr>
        <w:t xml:space="preserve">Ikke nøl med å ta kontakt om du har spørsmål til dette! </w:t>
      </w:r>
    </w:p>
    <w:p w14:paraId="00211749" w14:textId="77777777" w:rsidR="00216DF3" w:rsidRPr="00DB65C5" w:rsidRDefault="00216DF3" w:rsidP="00216DF3">
      <w:pPr>
        <w:rPr>
          <w:rFonts w:cstheme="minorHAnsi"/>
          <w:sz w:val="21"/>
          <w:szCs w:val="21"/>
        </w:rPr>
      </w:pPr>
    </w:p>
    <w:p w14:paraId="10870571" w14:textId="77777777" w:rsidR="00DB65C5" w:rsidRPr="00743D7E" w:rsidRDefault="00216DF3" w:rsidP="00216DF3">
      <w:pPr>
        <w:rPr>
          <w:rFonts w:cstheme="minorHAnsi"/>
          <w:sz w:val="24"/>
          <w:szCs w:val="24"/>
        </w:rPr>
      </w:pPr>
      <w:r w:rsidRPr="00743D7E">
        <w:rPr>
          <w:rFonts w:cstheme="minorHAnsi"/>
          <w:sz w:val="24"/>
          <w:szCs w:val="24"/>
        </w:rPr>
        <w:t>Med vennlig hilsen</w:t>
      </w:r>
    </w:p>
    <w:p w14:paraId="26E88331" w14:textId="77777777" w:rsidR="00216DF3" w:rsidRPr="00DB65C5" w:rsidRDefault="00DB65C5" w:rsidP="00216DF3">
      <w:pPr>
        <w:rPr>
          <w:rFonts w:cstheme="minorHAnsi"/>
          <w:sz w:val="20"/>
          <w:szCs w:val="21"/>
        </w:rPr>
      </w:pPr>
      <w:r w:rsidRPr="00DB65C5">
        <w:rPr>
          <w:rFonts w:cstheme="minorHAnsi"/>
          <w:sz w:val="20"/>
          <w:szCs w:val="21"/>
        </w:rPr>
        <w:br/>
      </w:r>
      <w:r w:rsidRPr="0091128C">
        <w:rPr>
          <w:rFonts w:cstheme="minorHAnsi"/>
          <w:sz w:val="24"/>
          <w:szCs w:val="24"/>
          <w:highlight w:val="lightGray"/>
        </w:rPr>
        <w:fldChar w:fldCharType="begin"/>
      </w:r>
      <w:r w:rsidRPr="0091128C">
        <w:rPr>
          <w:rFonts w:cstheme="minorHAnsi"/>
          <w:sz w:val="24"/>
          <w:szCs w:val="24"/>
          <w:highlight w:val="lightGray"/>
        </w:rPr>
        <w:instrText>MACROBUTTON NoMacro [navn]</w:instrText>
      </w:r>
      <w:r w:rsidRPr="0091128C">
        <w:rPr>
          <w:rFonts w:cstheme="minorHAnsi"/>
          <w:sz w:val="24"/>
          <w:szCs w:val="24"/>
          <w:highlight w:val="lightGray"/>
        </w:rPr>
        <w:fldChar w:fldCharType="end"/>
      </w:r>
      <w:r w:rsidRPr="00DB65C5">
        <w:rPr>
          <w:rFonts w:cstheme="minorHAnsi"/>
        </w:rPr>
        <w:br/>
      </w:r>
      <w:r w:rsidR="00216DF3" w:rsidRPr="00DB65C5">
        <w:rPr>
          <w:rFonts w:cstheme="minorHAnsi"/>
          <w:sz w:val="20"/>
          <w:szCs w:val="21"/>
        </w:rPr>
        <w:t>Autorisert regnskapsfører</w:t>
      </w:r>
    </w:p>
    <w:p w14:paraId="40FDA70E" w14:textId="77777777" w:rsidR="00DB65C5" w:rsidRDefault="00DB65C5"/>
    <w:p w14:paraId="5DFE8F3D" w14:textId="218DF41C" w:rsidR="00DB65C5" w:rsidRPr="0091128C" w:rsidRDefault="00DB65C5">
      <w:pPr>
        <w:rPr>
          <w:sz w:val="24"/>
          <w:szCs w:val="24"/>
        </w:rPr>
      </w:pPr>
      <w:r w:rsidRPr="0091128C">
        <w:rPr>
          <w:sz w:val="24"/>
          <w:szCs w:val="24"/>
        </w:rPr>
        <w:t xml:space="preserve">Sjekkliste for </w:t>
      </w:r>
      <w:r w:rsidRPr="0091128C">
        <w:rPr>
          <w:sz w:val="24"/>
          <w:szCs w:val="24"/>
          <w:highlight w:val="lightGray"/>
        </w:rPr>
        <w:fldChar w:fldCharType="begin"/>
      </w:r>
      <w:r w:rsidRPr="0091128C">
        <w:rPr>
          <w:sz w:val="24"/>
          <w:szCs w:val="24"/>
          <w:highlight w:val="lightGray"/>
        </w:rPr>
        <w:instrText>MACROBUTTON NoMacro [</w:instrText>
      </w:r>
      <w:r w:rsidR="00632504" w:rsidRPr="0091128C">
        <w:rPr>
          <w:sz w:val="24"/>
          <w:szCs w:val="24"/>
          <w:highlight w:val="lightGray"/>
        </w:rPr>
        <w:instrText>o</w:instrText>
      </w:r>
      <w:r w:rsidRPr="0091128C">
        <w:rPr>
          <w:sz w:val="24"/>
          <w:szCs w:val="24"/>
          <w:highlight w:val="lightGray"/>
        </w:rPr>
        <w:instrText>rg.nr og navn]</w:instrText>
      </w:r>
      <w:r w:rsidRPr="0091128C">
        <w:rPr>
          <w:sz w:val="24"/>
          <w:szCs w:val="24"/>
          <w:highlight w:val="lightGray"/>
        </w:rPr>
        <w:fldChar w:fldCharType="end"/>
      </w:r>
      <w:r w:rsidR="00C6756E" w:rsidRPr="0091128C">
        <w:rPr>
          <w:sz w:val="24"/>
          <w:szCs w:val="24"/>
        </w:rPr>
        <w:t xml:space="preserve">. </w:t>
      </w:r>
    </w:p>
    <w:p w14:paraId="0E551AA6" w14:textId="5DA0EB3D" w:rsidR="00C6756E" w:rsidRDefault="00C6756E">
      <w:r w:rsidRPr="0091128C">
        <w:rPr>
          <w:sz w:val="24"/>
          <w:szCs w:val="24"/>
        </w:rPr>
        <w:t xml:space="preserve">Besvart av </w:t>
      </w:r>
      <w:r w:rsidRPr="0091128C">
        <w:rPr>
          <w:rFonts w:cstheme="minorHAnsi"/>
          <w:sz w:val="24"/>
          <w:szCs w:val="24"/>
          <w:highlight w:val="lightGray"/>
        </w:rPr>
        <w:fldChar w:fldCharType="begin"/>
      </w:r>
      <w:r w:rsidRPr="0091128C">
        <w:rPr>
          <w:rFonts w:cstheme="minorHAnsi"/>
          <w:sz w:val="24"/>
          <w:szCs w:val="24"/>
          <w:highlight w:val="lightGray"/>
        </w:rPr>
        <w:instrText>MACROBUTTON NoMacro [navn]</w:instrText>
      </w:r>
      <w:r w:rsidRPr="0091128C">
        <w:rPr>
          <w:rFonts w:cstheme="minorHAnsi"/>
          <w:sz w:val="24"/>
          <w:szCs w:val="24"/>
          <w:highlight w:val="lightGray"/>
        </w:rPr>
        <w:fldChar w:fldCharType="end"/>
      </w:r>
      <w:r w:rsidRPr="0091128C">
        <w:rPr>
          <w:rFonts w:cstheme="minorHAnsi"/>
          <w:sz w:val="24"/>
          <w:szCs w:val="24"/>
        </w:rPr>
        <w:t xml:space="preserve">, </w:t>
      </w:r>
      <w:r w:rsidRPr="0091128C">
        <w:rPr>
          <w:rFonts w:ascii="Calibri" w:hAnsi="Calibri" w:cs="Arial"/>
          <w:sz w:val="24"/>
          <w:szCs w:val="24"/>
          <w:highlight w:val="lightGray"/>
        </w:rPr>
        <w:fldChar w:fldCharType="begin"/>
      </w:r>
      <w:r w:rsidRPr="0091128C">
        <w:rPr>
          <w:rFonts w:ascii="Calibri" w:hAnsi="Calibri" w:cs="Arial"/>
          <w:sz w:val="24"/>
          <w:szCs w:val="24"/>
          <w:highlight w:val="lightGray"/>
        </w:rPr>
        <w:instrText>MACROBUTTON NoMacro [</w:instrText>
      </w:r>
      <w:r w:rsidR="003A363F" w:rsidRPr="0091128C">
        <w:rPr>
          <w:rFonts w:ascii="Calibri" w:hAnsi="Calibri" w:cs="Arial"/>
          <w:sz w:val="24"/>
          <w:szCs w:val="24"/>
          <w:highlight w:val="lightGray"/>
        </w:rPr>
        <w:instrText>d</w:instrText>
      </w:r>
      <w:r w:rsidRPr="0091128C">
        <w:rPr>
          <w:rFonts w:ascii="Calibri" w:hAnsi="Calibri" w:cs="Arial"/>
          <w:sz w:val="24"/>
          <w:szCs w:val="24"/>
          <w:highlight w:val="lightGray"/>
        </w:rPr>
        <w:instrText>ato]</w:instrText>
      </w:r>
      <w:r w:rsidRPr="0091128C">
        <w:rPr>
          <w:rFonts w:ascii="Calibri" w:hAnsi="Calibri" w:cs="Arial"/>
          <w:sz w:val="24"/>
          <w:szCs w:val="24"/>
          <w:highlight w:val="lightGray"/>
        </w:rPr>
        <w:fldChar w:fldCharType="end"/>
      </w:r>
      <w:r w:rsidRPr="0091128C">
        <w:rPr>
          <w:rFonts w:ascii="Calibri" w:hAnsi="Calibri" w:cs="Arial"/>
          <w:sz w:val="24"/>
          <w:szCs w:val="24"/>
        </w:rPr>
        <w:t>.</w:t>
      </w:r>
    </w:p>
    <w:p w14:paraId="09C9F81F" w14:textId="77777777" w:rsidR="00216DF3" w:rsidRDefault="00216DF3"/>
    <w:tbl>
      <w:tblPr>
        <w:tblStyle w:val="Tabellrutenett"/>
        <w:tblW w:w="0" w:type="auto"/>
        <w:tblLook w:val="04A0" w:firstRow="1" w:lastRow="0" w:firstColumn="1" w:lastColumn="0" w:noHBand="0" w:noVBand="1"/>
      </w:tblPr>
      <w:tblGrid>
        <w:gridCol w:w="6516"/>
        <w:gridCol w:w="816"/>
        <w:gridCol w:w="851"/>
        <w:gridCol w:w="879"/>
      </w:tblGrid>
      <w:tr w:rsidR="00216DF3" w14:paraId="160EDFFF" w14:textId="77777777" w:rsidTr="0091128C">
        <w:tc>
          <w:tcPr>
            <w:tcW w:w="6516" w:type="dxa"/>
          </w:tcPr>
          <w:p w14:paraId="24407263" w14:textId="77777777" w:rsidR="00216DF3" w:rsidRPr="007246FB" w:rsidRDefault="00216DF3" w:rsidP="009C117C">
            <w:pPr>
              <w:rPr>
                <w:rFonts w:cstheme="minorHAnsi"/>
                <w:b/>
                <w:sz w:val="24"/>
                <w:szCs w:val="24"/>
              </w:rPr>
            </w:pPr>
            <w:r w:rsidRPr="007246FB">
              <w:rPr>
                <w:rFonts w:cstheme="minorHAnsi"/>
                <w:b/>
                <w:sz w:val="24"/>
                <w:szCs w:val="24"/>
              </w:rPr>
              <w:t>Sjekkliste for alle virksomheter</w:t>
            </w:r>
          </w:p>
          <w:p w14:paraId="5771117C" w14:textId="77777777" w:rsidR="00216DF3" w:rsidRPr="00C7632E" w:rsidRDefault="00216DF3" w:rsidP="009C117C">
            <w:pPr>
              <w:rPr>
                <w:rFonts w:cstheme="minorHAnsi"/>
              </w:rPr>
            </w:pPr>
          </w:p>
        </w:tc>
        <w:tc>
          <w:tcPr>
            <w:tcW w:w="816" w:type="dxa"/>
            <w:vAlign w:val="bottom"/>
          </w:tcPr>
          <w:p w14:paraId="27B8B3DD" w14:textId="77777777" w:rsidR="00216DF3" w:rsidRPr="00C7632E" w:rsidRDefault="00216DF3" w:rsidP="009C117C">
            <w:pPr>
              <w:jc w:val="center"/>
              <w:rPr>
                <w:rFonts w:cstheme="minorHAnsi"/>
              </w:rPr>
            </w:pPr>
            <w:r w:rsidRPr="00C7632E">
              <w:rPr>
                <w:rFonts w:cstheme="minorHAnsi"/>
              </w:rPr>
              <w:t>Utført</w:t>
            </w:r>
          </w:p>
        </w:tc>
        <w:tc>
          <w:tcPr>
            <w:tcW w:w="851" w:type="dxa"/>
            <w:vAlign w:val="bottom"/>
          </w:tcPr>
          <w:p w14:paraId="73D8FBC0" w14:textId="77777777" w:rsidR="00216DF3" w:rsidRPr="00C7632E" w:rsidRDefault="00216DF3" w:rsidP="009C117C">
            <w:pPr>
              <w:jc w:val="center"/>
              <w:rPr>
                <w:rFonts w:cstheme="minorHAnsi"/>
              </w:rPr>
            </w:pPr>
            <w:r w:rsidRPr="00C7632E">
              <w:rPr>
                <w:rFonts w:cstheme="minorHAnsi"/>
              </w:rPr>
              <w:t>Ikke aktuelt</w:t>
            </w:r>
          </w:p>
        </w:tc>
        <w:tc>
          <w:tcPr>
            <w:tcW w:w="879" w:type="dxa"/>
            <w:vAlign w:val="bottom"/>
          </w:tcPr>
          <w:p w14:paraId="663EE61D" w14:textId="393F0BB4" w:rsidR="00216DF3" w:rsidRPr="00C7632E" w:rsidRDefault="0091128C" w:rsidP="009C117C">
            <w:pPr>
              <w:jc w:val="center"/>
              <w:rPr>
                <w:rFonts w:cstheme="minorHAnsi"/>
              </w:rPr>
            </w:pPr>
            <w:r>
              <w:rPr>
                <w:rFonts w:cstheme="minorHAnsi"/>
              </w:rPr>
              <w:t>Ønsker</w:t>
            </w:r>
            <w:r w:rsidR="00216DF3" w:rsidRPr="00C7632E">
              <w:rPr>
                <w:rFonts w:cstheme="minorHAnsi"/>
              </w:rPr>
              <w:t xml:space="preserve"> bistand</w:t>
            </w:r>
          </w:p>
        </w:tc>
      </w:tr>
      <w:tr w:rsidR="00216DF3" w14:paraId="25A692CE" w14:textId="77777777" w:rsidTr="0091128C">
        <w:tc>
          <w:tcPr>
            <w:tcW w:w="6516" w:type="dxa"/>
          </w:tcPr>
          <w:p w14:paraId="53B3FDF8"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Lønn:</w:t>
            </w:r>
          </w:p>
          <w:p w14:paraId="3B23061C" w14:textId="5A2141D3" w:rsidR="00216DF3" w:rsidRPr="00977BF8" w:rsidRDefault="00216DF3" w:rsidP="009C117C">
            <w:pPr>
              <w:rPr>
                <w:rFonts w:cstheme="minorHAnsi"/>
              </w:rPr>
            </w:pPr>
            <w:r w:rsidRPr="00977BF8">
              <w:rPr>
                <w:rFonts w:cstheme="minorHAnsi"/>
              </w:rPr>
              <w:t>Lønn for desember 20</w:t>
            </w:r>
            <w:r w:rsidR="00E64240">
              <w:rPr>
                <w:rFonts w:cstheme="minorHAnsi"/>
              </w:rPr>
              <w:t>20</w:t>
            </w:r>
            <w:r w:rsidRPr="00977BF8">
              <w:rPr>
                <w:rFonts w:cstheme="minorHAnsi"/>
              </w:rPr>
              <w:t xml:space="preserve"> skal rapporteres gjennom a-meldingen den </w:t>
            </w:r>
            <w:r w:rsidR="00E64240">
              <w:rPr>
                <w:rFonts w:cstheme="minorHAnsi"/>
              </w:rPr>
              <w:t>5</w:t>
            </w:r>
            <w:r w:rsidRPr="00977BF8">
              <w:rPr>
                <w:rFonts w:cstheme="minorHAnsi"/>
              </w:rPr>
              <w:t>. januar 20</w:t>
            </w:r>
            <w:r w:rsidR="001D2BF0">
              <w:rPr>
                <w:rFonts w:cstheme="minorHAnsi"/>
              </w:rPr>
              <w:t>20</w:t>
            </w:r>
            <w:r w:rsidRPr="00977BF8">
              <w:rPr>
                <w:rFonts w:cstheme="minorHAnsi"/>
              </w:rPr>
              <w:t>. Dersom det finnes utbetalinger til ansatte som foreløpig ikke er medtatt ved kjøring av lønn, er det svært viktig at regnskapsfører får opplysninger om dette snarest</w:t>
            </w:r>
          </w:p>
        </w:tc>
        <w:tc>
          <w:tcPr>
            <w:tcW w:w="816" w:type="dxa"/>
            <w:vAlign w:val="center"/>
          </w:tcPr>
          <w:p w14:paraId="49AE330B" w14:textId="77777777" w:rsidR="00216DF3" w:rsidRPr="00116F39" w:rsidRDefault="00216DF3" w:rsidP="009C117C">
            <w:pPr>
              <w:jc w:val="center"/>
              <w:rPr>
                <w:rFonts w:cstheme="minorHAnsi"/>
                <w:sz w:val="24"/>
                <w:szCs w:val="24"/>
              </w:rPr>
            </w:pPr>
          </w:p>
        </w:tc>
        <w:tc>
          <w:tcPr>
            <w:tcW w:w="851" w:type="dxa"/>
            <w:vAlign w:val="center"/>
          </w:tcPr>
          <w:p w14:paraId="3AE902CA" w14:textId="77777777" w:rsidR="00216DF3" w:rsidRPr="00116F39" w:rsidRDefault="00216DF3" w:rsidP="009C117C">
            <w:pPr>
              <w:jc w:val="center"/>
              <w:rPr>
                <w:rFonts w:cstheme="minorHAnsi"/>
                <w:sz w:val="24"/>
                <w:szCs w:val="24"/>
              </w:rPr>
            </w:pPr>
          </w:p>
        </w:tc>
        <w:tc>
          <w:tcPr>
            <w:tcW w:w="879" w:type="dxa"/>
            <w:vAlign w:val="center"/>
          </w:tcPr>
          <w:p w14:paraId="181CD866" w14:textId="77777777" w:rsidR="00216DF3" w:rsidRPr="00116F39" w:rsidRDefault="00216DF3" w:rsidP="009C117C">
            <w:pPr>
              <w:jc w:val="center"/>
              <w:rPr>
                <w:rFonts w:cstheme="minorHAnsi"/>
                <w:sz w:val="24"/>
                <w:szCs w:val="24"/>
              </w:rPr>
            </w:pPr>
          </w:p>
        </w:tc>
      </w:tr>
      <w:tr w:rsidR="00216DF3" w14:paraId="7D9B245C" w14:textId="77777777" w:rsidTr="0091128C">
        <w:tc>
          <w:tcPr>
            <w:tcW w:w="6516" w:type="dxa"/>
          </w:tcPr>
          <w:p w14:paraId="025AA2D6"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Naturalytelser:</w:t>
            </w:r>
          </w:p>
          <w:p w14:paraId="6A258F7B" w14:textId="5E9B367F" w:rsidR="00216DF3" w:rsidRPr="00977BF8" w:rsidRDefault="00216DF3" w:rsidP="009C117C">
            <w:pPr>
              <w:rPr>
                <w:rFonts w:cstheme="minorHAnsi"/>
              </w:rPr>
            </w:pPr>
            <w:r w:rsidRPr="00977BF8">
              <w:rPr>
                <w:rFonts w:cstheme="minorHAnsi"/>
              </w:rPr>
              <w:t xml:space="preserve">Gi informasjon om eventuelle naturalytelser i arbeidsforhold som ikke er innberettet gjennom året. </w:t>
            </w:r>
            <w:r w:rsidR="00A26309">
              <w:rPr>
                <w:rFonts w:cstheme="minorHAnsi"/>
              </w:rPr>
              <w:t xml:space="preserve">Husk at dette gjelder ytelser fra både egen arbeidsgiver og forretningsforbindelser. </w:t>
            </w:r>
            <w:r w:rsidRPr="00977BF8">
              <w:rPr>
                <w:rFonts w:cstheme="minorHAnsi"/>
              </w:rPr>
              <w:t>Dette kan f.eks. være ytelser som har form av varer, aksjer, rentefordel ved rimelige lån, tjenester, bruksrettigheter eller andre goder. Dette gjelder enten ytelsen stilles til disposisjon for mottakeren vederlagsfritt eller til underpris.</w:t>
            </w:r>
          </w:p>
        </w:tc>
        <w:tc>
          <w:tcPr>
            <w:tcW w:w="816" w:type="dxa"/>
            <w:vAlign w:val="center"/>
          </w:tcPr>
          <w:p w14:paraId="3DFE542D" w14:textId="77777777" w:rsidR="00216DF3" w:rsidRPr="00116F39" w:rsidRDefault="00216DF3" w:rsidP="009C117C">
            <w:pPr>
              <w:jc w:val="center"/>
              <w:rPr>
                <w:rFonts w:cstheme="minorHAnsi"/>
                <w:sz w:val="24"/>
                <w:szCs w:val="24"/>
              </w:rPr>
            </w:pPr>
          </w:p>
        </w:tc>
        <w:tc>
          <w:tcPr>
            <w:tcW w:w="851" w:type="dxa"/>
            <w:vAlign w:val="center"/>
          </w:tcPr>
          <w:p w14:paraId="60F021CE" w14:textId="77777777" w:rsidR="00216DF3" w:rsidRPr="00116F39" w:rsidRDefault="00216DF3" w:rsidP="009C117C">
            <w:pPr>
              <w:jc w:val="center"/>
              <w:rPr>
                <w:rFonts w:cstheme="minorHAnsi"/>
                <w:sz w:val="24"/>
                <w:szCs w:val="24"/>
              </w:rPr>
            </w:pPr>
          </w:p>
        </w:tc>
        <w:tc>
          <w:tcPr>
            <w:tcW w:w="879" w:type="dxa"/>
            <w:vAlign w:val="center"/>
          </w:tcPr>
          <w:p w14:paraId="774DC568" w14:textId="77777777" w:rsidR="00216DF3" w:rsidRPr="00116F39" w:rsidRDefault="00216DF3" w:rsidP="009C117C">
            <w:pPr>
              <w:jc w:val="center"/>
              <w:rPr>
                <w:rFonts w:cstheme="minorHAnsi"/>
                <w:sz w:val="24"/>
                <w:szCs w:val="24"/>
              </w:rPr>
            </w:pPr>
          </w:p>
        </w:tc>
      </w:tr>
      <w:tr w:rsidR="00216DF3" w14:paraId="1FECDC79" w14:textId="77777777" w:rsidTr="0091128C">
        <w:tc>
          <w:tcPr>
            <w:tcW w:w="6516" w:type="dxa"/>
          </w:tcPr>
          <w:p w14:paraId="43CEC7BF"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Kassaoppgjør:</w:t>
            </w:r>
          </w:p>
          <w:p w14:paraId="6ED1BAA2" w14:textId="77777777" w:rsidR="00216DF3" w:rsidRPr="00977BF8" w:rsidRDefault="00216DF3" w:rsidP="009C117C">
            <w:pPr>
              <w:rPr>
                <w:rFonts w:cstheme="minorHAnsi"/>
              </w:rPr>
            </w:pPr>
            <w:r w:rsidRPr="00977BF8">
              <w:rPr>
                <w:rFonts w:cstheme="minorHAnsi"/>
              </w:rPr>
              <w:t>Foreta kassaoppgjør per 31.12 og husk attestering av den som har gjort opp kassen.</w:t>
            </w:r>
          </w:p>
        </w:tc>
        <w:tc>
          <w:tcPr>
            <w:tcW w:w="816" w:type="dxa"/>
            <w:vAlign w:val="center"/>
          </w:tcPr>
          <w:p w14:paraId="7EF1C74B" w14:textId="77777777" w:rsidR="00216DF3" w:rsidRPr="00116F39" w:rsidRDefault="00216DF3" w:rsidP="009C117C">
            <w:pPr>
              <w:jc w:val="center"/>
              <w:rPr>
                <w:rFonts w:cstheme="minorHAnsi"/>
                <w:sz w:val="24"/>
                <w:szCs w:val="24"/>
              </w:rPr>
            </w:pPr>
          </w:p>
        </w:tc>
        <w:tc>
          <w:tcPr>
            <w:tcW w:w="851" w:type="dxa"/>
            <w:vAlign w:val="center"/>
          </w:tcPr>
          <w:p w14:paraId="1C777E8F" w14:textId="77777777" w:rsidR="00216DF3" w:rsidRPr="00116F39" w:rsidRDefault="00216DF3" w:rsidP="009C117C">
            <w:pPr>
              <w:jc w:val="center"/>
              <w:rPr>
                <w:rFonts w:cstheme="minorHAnsi"/>
                <w:sz w:val="24"/>
                <w:szCs w:val="24"/>
              </w:rPr>
            </w:pPr>
          </w:p>
        </w:tc>
        <w:tc>
          <w:tcPr>
            <w:tcW w:w="879" w:type="dxa"/>
            <w:vAlign w:val="center"/>
          </w:tcPr>
          <w:p w14:paraId="2F3F0699" w14:textId="77777777" w:rsidR="00216DF3" w:rsidRPr="00116F39" w:rsidRDefault="00216DF3" w:rsidP="009C117C">
            <w:pPr>
              <w:jc w:val="center"/>
              <w:rPr>
                <w:rFonts w:cstheme="minorHAnsi"/>
                <w:sz w:val="24"/>
                <w:szCs w:val="24"/>
              </w:rPr>
            </w:pPr>
          </w:p>
        </w:tc>
      </w:tr>
      <w:tr w:rsidR="00216DF3" w14:paraId="487CCC6F" w14:textId="77777777" w:rsidTr="0091128C">
        <w:tc>
          <w:tcPr>
            <w:tcW w:w="6516" w:type="dxa"/>
          </w:tcPr>
          <w:p w14:paraId="5CD2CCF8"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Kontantbeholdning:</w:t>
            </w:r>
          </w:p>
          <w:p w14:paraId="1E0E3D15" w14:textId="77777777" w:rsidR="00216DF3" w:rsidRPr="00977BF8" w:rsidRDefault="00216DF3" w:rsidP="009C117C">
            <w:pPr>
              <w:rPr>
                <w:rFonts w:cstheme="minorHAnsi"/>
              </w:rPr>
            </w:pPr>
            <w:r w:rsidRPr="00977BF8">
              <w:rPr>
                <w:rFonts w:cstheme="minorHAnsi"/>
              </w:rPr>
              <w:t>Utarbeid bekreftelse på kontantbeholdning per 31.12.</w:t>
            </w:r>
            <w:r w:rsidRPr="00977BF8">
              <w:rPr>
                <w:rFonts w:cstheme="minorHAnsi"/>
              </w:rPr>
              <w:br/>
              <w:t>Driver du varehandel? Husk liste over tilgodelapper og gavekort.</w:t>
            </w:r>
          </w:p>
        </w:tc>
        <w:tc>
          <w:tcPr>
            <w:tcW w:w="816" w:type="dxa"/>
            <w:vAlign w:val="center"/>
          </w:tcPr>
          <w:p w14:paraId="234A1331" w14:textId="77777777" w:rsidR="00216DF3" w:rsidRPr="00116F39" w:rsidRDefault="00216DF3" w:rsidP="009C117C">
            <w:pPr>
              <w:jc w:val="center"/>
              <w:rPr>
                <w:rFonts w:cstheme="minorHAnsi"/>
                <w:sz w:val="24"/>
                <w:szCs w:val="24"/>
              </w:rPr>
            </w:pPr>
          </w:p>
        </w:tc>
        <w:tc>
          <w:tcPr>
            <w:tcW w:w="851" w:type="dxa"/>
            <w:vAlign w:val="center"/>
          </w:tcPr>
          <w:p w14:paraId="6BCEF9FE" w14:textId="77777777" w:rsidR="00216DF3" w:rsidRPr="00116F39" w:rsidRDefault="00216DF3" w:rsidP="009C117C">
            <w:pPr>
              <w:jc w:val="center"/>
              <w:rPr>
                <w:rFonts w:cstheme="minorHAnsi"/>
                <w:sz w:val="24"/>
                <w:szCs w:val="24"/>
              </w:rPr>
            </w:pPr>
          </w:p>
        </w:tc>
        <w:tc>
          <w:tcPr>
            <w:tcW w:w="879" w:type="dxa"/>
            <w:vAlign w:val="center"/>
          </w:tcPr>
          <w:p w14:paraId="7E597224" w14:textId="77777777" w:rsidR="00216DF3" w:rsidRPr="00116F39" w:rsidRDefault="00216DF3" w:rsidP="009C117C">
            <w:pPr>
              <w:jc w:val="center"/>
              <w:rPr>
                <w:rFonts w:cstheme="minorHAnsi"/>
                <w:sz w:val="24"/>
                <w:szCs w:val="24"/>
              </w:rPr>
            </w:pPr>
          </w:p>
        </w:tc>
      </w:tr>
      <w:tr w:rsidR="00216DF3" w14:paraId="3C2D430E" w14:textId="77777777" w:rsidTr="0091128C">
        <w:tc>
          <w:tcPr>
            <w:tcW w:w="6516" w:type="dxa"/>
          </w:tcPr>
          <w:p w14:paraId="76BB93D0" w14:textId="77777777" w:rsidR="00216DF3" w:rsidRPr="00977BF8" w:rsidRDefault="00216DF3" w:rsidP="009C117C">
            <w:pPr>
              <w:rPr>
                <w:rFonts w:cstheme="minorHAnsi"/>
                <w:b/>
                <w:color w:val="1F3864" w:themeColor="accent1" w:themeShade="80"/>
              </w:rPr>
            </w:pPr>
            <w:proofErr w:type="spellStart"/>
            <w:r w:rsidRPr="00977BF8">
              <w:rPr>
                <w:rFonts w:cstheme="minorHAnsi"/>
                <w:b/>
                <w:color w:val="1F3864" w:themeColor="accent1" w:themeShade="80"/>
              </w:rPr>
              <w:t>Årsoppgaver</w:t>
            </w:r>
            <w:proofErr w:type="spellEnd"/>
            <w:r w:rsidRPr="00977BF8">
              <w:rPr>
                <w:rFonts w:cstheme="minorHAnsi"/>
                <w:b/>
                <w:color w:val="1F3864" w:themeColor="accent1" w:themeShade="80"/>
              </w:rPr>
              <w:t xml:space="preserve"> og kontoutskrifter:</w:t>
            </w:r>
          </w:p>
          <w:p w14:paraId="15229C6F" w14:textId="77777777" w:rsidR="00216DF3" w:rsidRPr="00977BF8" w:rsidRDefault="00216DF3" w:rsidP="009C117C">
            <w:pPr>
              <w:rPr>
                <w:rFonts w:cstheme="minorHAnsi"/>
                <w:b/>
                <w:color w:val="1F3864" w:themeColor="accent1" w:themeShade="80"/>
              </w:rPr>
            </w:pPr>
            <w:r w:rsidRPr="00977BF8">
              <w:rPr>
                <w:rFonts w:cstheme="minorHAnsi"/>
              </w:rPr>
              <w:t xml:space="preserve">Lever alle </w:t>
            </w:r>
            <w:proofErr w:type="spellStart"/>
            <w:r w:rsidRPr="00977BF8">
              <w:rPr>
                <w:rFonts w:cstheme="minorHAnsi"/>
              </w:rPr>
              <w:t>årsoppgaver</w:t>
            </w:r>
            <w:proofErr w:type="spellEnd"/>
            <w:r w:rsidRPr="00977BF8">
              <w:rPr>
                <w:rFonts w:cstheme="minorHAnsi"/>
              </w:rPr>
              <w:t xml:space="preserve"> og kontoutskrifter du mottar fra andre.</w:t>
            </w:r>
          </w:p>
        </w:tc>
        <w:tc>
          <w:tcPr>
            <w:tcW w:w="816" w:type="dxa"/>
            <w:vAlign w:val="center"/>
          </w:tcPr>
          <w:p w14:paraId="6BD80A31" w14:textId="77777777" w:rsidR="00216DF3" w:rsidRPr="00116F39" w:rsidRDefault="00216DF3" w:rsidP="009C117C">
            <w:pPr>
              <w:jc w:val="center"/>
              <w:rPr>
                <w:rFonts w:cstheme="minorHAnsi"/>
                <w:sz w:val="24"/>
                <w:szCs w:val="24"/>
              </w:rPr>
            </w:pPr>
          </w:p>
        </w:tc>
        <w:tc>
          <w:tcPr>
            <w:tcW w:w="851" w:type="dxa"/>
            <w:vAlign w:val="center"/>
          </w:tcPr>
          <w:p w14:paraId="5A0BD8A9" w14:textId="77777777" w:rsidR="00216DF3" w:rsidRPr="00116F39" w:rsidRDefault="00216DF3" w:rsidP="009C117C">
            <w:pPr>
              <w:jc w:val="center"/>
              <w:rPr>
                <w:rFonts w:cstheme="minorHAnsi"/>
                <w:sz w:val="24"/>
                <w:szCs w:val="24"/>
              </w:rPr>
            </w:pPr>
          </w:p>
        </w:tc>
        <w:tc>
          <w:tcPr>
            <w:tcW w:w="879" w:type="dxa"/>
            <w:vAlign w:val="center"/>
          </w:tcPr>
          <w:p w14:paraId="1383A3BD" w14:textId="77777777" w:rsidR="00216DF3" w:rsidRPr="00116F39" w:rsidRDefault="00216DF3" w:rsidP="009C117C">
            <w:pPr>
              <w:jc w:val="center"/>
              <w:rPr>
                <w:rFonts w:cstheme="minorHAnsi"/>
                <w:sz w:val="24"/>
                <w:szCs w:val="24"/>
              </w:rPr>
            </w:pPr>
          </w:p>
        </w:tc>
      </w:tr>
      <w:tr w:rsidR="00216DF3" w14:paraId="7080BCF0" w14:textId="77777777" w:rsidTr="0091128C">
        <w:tc>
          <w:tcPr>
            <w:tcW w:w="6516" w:type="dxa"/>
          </w:tcPr>
          <w:p w14:paraId="2F724F2C"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Varelager:</w:t>
            </w:r>
          </w:p>
          <w:p w14:paraId="4F5411B7" w14:textId="1E00C702" w:rsidR="00216DF3" w:rsidRPr="00977BF8" w:rsidRDefault="00216DF3" w:rsidP="009C117C">
            <w:pPr>
              <w:rPr>
                <w:rFonts w:cstheme="minorHAnsi"/>
              </w:rPr>
            </w:pPr>
            <w:r w:rsidRPr="00977BF8">
              <w:rPr>
                <w:rFonts w:cstheme="minorHAnsi"/>
              </w:rPr>
              <w:t xml:space="preserve">Foreta varetelling per 31.12. med verdivurdering fordelt på kurante og ukurante varer. Dokumentasjon av varelager skal inneholde en spesifisert oppstilling over varens art, kvantum og verdi for hver </w:t>
            </w:r>
            <w:r w:rsidRPr="00977BF8">
              <w:rPr>
                <w:rFonts w:cstheme="minorHAnsi"/>
              </w:rPr>
              <w:lastRenderedPageBreak/>
              <w:t xml:space="preserve">enkelt vare, samt en summeringskolonne for de spesifiserte verdiene. </w:t>
            </w:r>
            <w:proofErr w:type="spellStart"/>
            <w:r w:rsidRPr="00977BF8">
              <w:rPr>
                <w:rFonts w:cstheme="minorHAnsi"/>
              </w:rPr>
              <w:t>Tellelisten</w:t>
            </w:r>
            <w:proofErr w:type="spellEnd"/>
            <w:r w:rsidRPr="00977BF8">
              <w:rPr>
                <w:rFonts w:cstheme="minorHAnsi"/>
              </w:rPr>
              <w:t xml:space="preserve"> skal dateres og det skal fremgå hvem som har foretatt opptellingen.</w:t>
            </w:r>
            <w:r w:rsidR="00C414D5">
              <w:rPr>
                <w:rFonts w:cstheme="minorHAnsi"/>
              </w:rPr>
              <w:t xml:space="preserve"> Husk egen liste for varer som oppbevares hos andre!</w:t>
            </w:r>
          </w:p>
        </w:tc>
        <w:tc>
          <w:tcPr>
            <w:tcW w:w="816" w:type="dxa"/>
            <w:vAlign w:val="center"/>
          </w:tcPr>
          <w:p w14:paraId="6738854D" w14:textId="77777777" w:rsidR="00216DF3" w:rsidRPr="00116F39" w:rsidRDefault="00216DF3" w:rsidP="009C117C">
            <w:pPr>
              <w:jc w:val="center"/>
              <w:rPr>
                <w:rFonts w:cstheme="minorHAnsi"/>
                <w:sz w:val="24"/>
                <w:szCs w:val="24"/>
              </w:rPr>
            </w:pPr>
          </w:p>
        </w:tc>
        <w:tc>
          <w:tcPr>
            <w:tcW w:w="851" w:type="dxa"/>
            <w:vAlign w:val="center"/>
          </w:tcPr>
          <w:p w14:paraId="7E5EC36B" w14:textId="77777777" w:rsidR="00216DF3" w:rsidRPr="00116F39" w:rsidRDefault="00216DF3" w:rsidP="009C117C">
            <w:pPr>
              <w:jc w:val="center"/>
              <w:rPr>
                <w:rFonts w:cstheme="minorHAnsi"/>
                <w:sz w:val="24"/>
                <w:szCs w:val="24"/>
              </w:rPr>
            </w:pPr>
          </w:p>
        </w:tc>
        <w:tc>
          <w:tcPr>
            <w:tcW w:w="879" w:type="dxa"/>
            <w:vAlign w:val="center"/>
          </w:tcPr>
          <w:p w14:paraId="147BE805" w14:textId="77777777" w:rsidR="00216DF3" w:rsidRPr="00116F39" w:rsidRDefault="00216DF3" w:rsidP="009C117C">
            <w:pPr>
              <w:jc w:val="center"/>
              <w:rPr>
                <w:rFonts w:cstheme="minorHAnsi"/>
                <w:sz w:val="24"/>
                <w:szCs w:val="24"/>
              </w:rPr>
            </w:pPr>
          </w:p>
        </w:tc>
      </w:tr>
      <w:tr w:rsidR="00216DF3" w14:paraId="6651C5F7" w14:textId="77777777" w:rsidTr="0091128C">
        <w:tc>
          <w:tcPr>
            <w:tcW w:w="6516" w:type="dxa"/>
          </w:tcPr>
          <w:p w14:paraId="15DD3B13"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Utført, ikke fakturert arbeid:</w:t>
            </w:r>
          </w:p>
          <w:p w14:paraId="6330135A" w14:textId="07DA453B" w:rsidR="00216DF3" w:rsidRPr="00977BF8" w:rsidRDefault="00216DF3" w:rsidP="009C117C">
            <w:pPr>
              <w:rPr>
                <w:rFonts w:cstheme="minorHAnsi"/>
              </w:rPr>
            </w:pPr>
            <w:r w:rsidRPr="00977BF8">
              <w:rPr>
                <w:rFonts w:cstheme="minorHAnsi"/>
              </w:rPr>
              <w:t>Beholdningsvurdering for utført, ikke fakturert arbeid per 31.12. må utarbeides. Listen må inneholde alt arbeid med materialer som er levert i 20</w:t>
            </w:r>
            <w:r w:rsidR="00E64240">
              <w:rPr>
                <w:rFonts w:cstheme="minorHAnsi"/>
              </w:rPr>
              <w:t>20</w:t>
            </w:r>
            <w:r w:rsidRPr="00977BF8">
              <w:rPr>
                <w:rFonts w:cstheme="minorHAnsi"/>
              </w:rPr>
              <w:t>, og som ikke faktureres før i 20</w:t>
            </w:r>
            <w:r w:rsidR="001D2BF0">
              <w:rPr>
                <w:rFonts w:cstheme="minorHAnsi"/>
              </w:rPr>
              <w:t>2</w:t>
            </w:r>
            <w:r w:rsidR="00E64240">
              <w:rPr>
                <w:rFonts w:cstheme="minorHAnsi"/>
              </w:rPr>
              <w:t>1</w:t>
            </w:r>
            <w:r w:rsidRPr="00977BF8">
              <w:rPr>
                <w:rFonts w:cstheme="minorHAnsi"/>
              </w:rPr>
              <w:t>.</w:t>
            </w:r>
          </w:p>
        </w:tc>
        <w:tc>
          <w:tcPr>
            <w:tcW w:w="816" w:type="dxa"/>
            <w:vAlign w:val="center"/>
          </w:tcPr>
          <w:p w14:paraId="46636087" w14:textId="77777777" w:rsidR="00216DF3" w:rsidRPr="00116F39" w:rsidRDefault="00216DF3" w:rsidP="009C117C">
            <w:pPr>
              <w:jc w:val="center"/>
              <w:rPr>
                <w:rFonts w:cstheme="minorHAnsi"/>
                <w:sz w:val="24"/>
                <w:szCs w:val="24"/>
              </w:rPr>
            </w:pPr>
          </w:p>
        </w:tc>
        <w:tc>
          <w:tcPr>
            <w:tcW w:w="851" w:type="dxa"/>
            <w:vAlign w:val="center"/>
          </w:tcPr>
          <w:p w14:paraId="6D7AE60B" w14:textId="77777777" w:rsidR="00216DF3" w:rsidRPr="00116F39" w:rsidRDefault="00216DF3" w:rsidP="009C117C">
            <w:pPr>
              <w:jc w:val="center"/>
              <w:rPr>
                <w:rFonts w:cstheme="minorHAnsi"/>
                <w:sz w:val="24"/>
                <w:szCs w:val="24"/>
              </w:rPr>
            </w:pPr>
          </w:p>
        </w:tc>
        <w:tc>
          <w:tcPr>
            <w:tcW w:w="879" w:type="dxa"/>
            <w:vAlign w:val="center"/>
          </w:tcPr>
          <w:p w14:paraId="1ED82D62" w14:textId="77777777" w:rsidR="00216DF3" w:rsidRPr="00116F39" w:rsidRDefault="00216DF3" w:rsidP="009C117C">
            <w:pPr>
              <w:jc w:val="center"/>
              <w:rPr>
                <w:rFonts w:cstheme="minorHAnsi"/>
                <w:sz w:val="24"/>
                <w:szCs w:val="24"/>
              </w:rPr>
            </w:pPr>
          </w:p>
        </w:tc>
      </w:tr>
      <w:tr w:rsidR="00216DF3" w14:paraId="2FB5BA97" w14:textId="77777777" w:rsidTr="0091128C">
        <w:tc>
          <w:tcPr>
            <w:tcW w:w="6516" w:type="dxa"/>
          </w:tcPr>
          <w:p w14:paraId="6A248BDD"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Tap på kundefordringer:</w:t>
            </w:r>
          </w:p>
          <w:p w14:paraId="17169626" w14:textId="77777777" w:rsidR="00216DF3" w:rsidRPr="00977BF8" w:rsidRDefault="00216DF3" w:rsidP="009C117C">
            <w:pPr>
              <w:rPr>
                <w:rFonts w:cstheme="minorHAnsi"/>
              </w:rPr>
            </w:pPr>
            <w:r w:rsidRPr="00977BF8">
              <w:rPr>
                <w:rFonts w:cstheme="minorHAnsi"/>
              </w:rPr>
              <w:t>Har du tap på kundefordringer? Send liste over kundefordringer som er tapt til din regnskapsfører. Ved årsavslutning må det også gjøres en dokumentert vurdering av kundefordringer med tapsrisiko.</w:t>
            </w:r>
          </w:p>
        </w:tc>
        <w:tc>
          <w:tcPr>
            <w:tcW w:w="816" w:type="dxa"/>
            <w:vAlign w:val="center"/>
          </w:tcPr>
          <w:p w14:paraId="588AE2C1" w14:textId="77777777" w:rsidR="00216DF3" w:rsidRPr="00116F39" w:rsidRDefault="00216DF3" w:rsidP="009C117C">
            <w:pPr>
              <w:jc w:val="center"/>
              <w:rPr>
                <w:rFonts w:cstheme="minorHAnsi"/>
                <w:sz w:val="24"/>
                <w:szCs w:val="24"/>
              </w:rPr>
            </w:pPr>
          </w:p>
        </w:tc>
        <w:tc>
          <w:tcPr>
            <w:tcW w:w="851" w:type="dxa"/>
            <w:vAlign w:val="center"/>
          </w:tcPr>
          <w:p w14:paraId="6329F3BB" w14:textId="77777777" w:rsidR="00216DF3" w:rsidRPr="00116F39" w:rsidRDefault="00216DF3" w:rsidP="009C117C">
            <w:pPr>
              <w:jc w:val="center"/>
              <w:rPr>
                <w:rFonts w:cstheme="minorHAnsi"/>
                <w:sz w:val="24"/>
                <w:szCs w:val="24"/>
              </w:rPr>
            </w:pPr>
          </w:p>
        </w:tc>
        <w:tc>
          <w:tcPr>
            <w:tcW w:w="879" w:type="dxa"/>
            <w:vAlign w:val="center"/>
          </w:tcPr>
          <w:p w14:paraId="5B78432B" w14:textId="77777777" w:rsidR="00216DF3" w:rsidRPr="00116F39" w:rsidRDefault="00216DF3" w:rsidP="009C117C">
            <w:pPr>
              <w:jc w:val="center"/>
              <w:rPr>
                <w:rFonts w:cstheme="minorHAnsi"/>
                <w:sz w:val="24"/>
                <w:szCs w:val="24"/>
              </w:rPr>
            </w:pPr>
          </w:p>
        </w:tc>
      </w:tr>
      <w:tr w:rsidR="00216DF3" w14:paraId="27F77782" w14:textId="77777777" w:rsidTr="0091128C">
        <w:tc>
          <w:tcPr>
            <w:tcW w:w="6516" w:type="dxa"/>
          </w:tcPr>
          <w:p w14:paraId="69C3F0E5"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Privatuttak av varer/tjenester:</w:t>
            </w:r>
          </w:p>
          <w:p w14:paraId="1CFD6A51" w14:textId="77777777" w:rsidR="00216DF3" w:rsidRPr="00977BF8" w:rsidRDefault="00216DF3" w:rsidP="009C117C">
            <w:pPr>
              <w:rPr>
                <w:rFonts w:cstheme="minorHAnsi"/>
              </w:rPr>
            </w:pPr>
            <w:r w:rsidRPr="00977BF8">
              <w:rPr>
                <w:rFonts w:cstheme="minorHAnsi"/>
              </w:rPr>
              <w:t>Er det foretatt privatuttak av varer/tjenester fra virksomheten som regnskapsfører ikke har fått opplyst om ennå, må dette ettersendes snarest. Dette gjelder eiere, deltakere og ledende ansatte.</w:t>
            </w:r>
          </w:p>
        </w:tc>
        <w:tc>
          <w:tcPr>
            <w:tcW w:w="816" w:type="dxa"/>
            <w:vAlign w:val="center"/>
          </w:tcPr>
          <w:p w14:paraId="40E47932" w14:textId="77777777" w:rsidR="00216DF3" w:rsidRPr="00116F39" w:rsidRDefault="00216DF3" w:rsidP="009C117C">
            <w:pPr>
              <w:jc w:val="center"/>
              <w:rPr>
                <w:rFonts w:cstheme="minorHAnsi"/>
                <w:sz w:val="24"/>
                <w:szCs w:val="24"/>
              </w:rPr>
            </w:pPr>
          </w:p>
        </w:tc>
        <w:tc>
          <w:tcPr>
            <w:tcW w:w="851" w:type="dxa"/>
            <w:vAlign w:val="center"/>
          </w:tcPr>
          <w:p w14:paraId="180A4FDA" w14:textId="77777777" w:rsidR="00216DF3" w:rsidRPr="00116F39" w:rsidRDefault="00216DF3" w:rsidP="009C117C">
            <w:pPr>
              <w:jc w:val="center"/>
              <w:rPr>
                <w:rFonts w:cstheme="minorHAnsi"/>
                <w:sz w:val="24"/>
                <w:szCs w:val="24"/>
              </w:rPr>
            </w:pPr>
          </w:p>
        </w:tc>
        <w:tc>
          <w:tcPr>
            <w:tcW w:w="879" w:type="dxa"/>
            <w:vAlign w:val="center"/>
          </w:tcPr>
          <w:p w14:paraId="5EA62C1F" w14:textId="77777777" w:rsidR="00216DF3" w:rsidRPr="00116F39" w:rsidRDefault="00216DF3" w:rsidP="009C117C">
            <w:pPr>
              <w:jc w:val="center"/>
              <w:rPr>
                <w:rFonts w:cstheme="minorHAnsi"/>
                <w:sz w:val="24"/>
                <w:szCs w:val="24"/>
              </w:rPr>
            </w:pPr>
          </w:p>
        </w:tc>
      </w:tr>
      <w:tr w:rsidR="00216DF3" w14:paraId="3FA12685" w14:textId="77777777" w:rsidTr="0091128C">
        <w:tc>
          <w:tcPr>
            <w:tcW w:w="6516" w:type="dxa"/>
          </w:tcPr>
          <w:p w14:paraId="5BB06C53"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Firmabiler:</w:t>
            </w:r>
          </w:p>
          <w:p w14:paraId="1A388B8A" w14:textId="77777777" w:rsidR="00216DF3" w:rsidRPr="00977BF8" w:rsidRDefault="00216DF3" w:rsidP="009C117C">
            <w:pPr>
              <w:rPr>
                <w:rFonts w:cstheme="minorHAnsi"/>
              </w:rPr>
            </w:pPr>
            <w:r w:rsidRPr="00977BF8">
              <w:rPr>
                <w:rFonts w:cstheme="minorHAnsi"/>
              </w:rPr>
              <w:t>Bilenes kilometerstand per 31.12 må opplyses, samt biltype, modell og registreringsnummer.</w:t>
            </w:r>
          </w:p>
        </w:tc>
        <w:tc>
          <w:tcPr>
            <w:tcW w:w="816" w:type="dxa"/>
            <w:vAlign w:val="center"/>
          </w:tcPr>
          <w:p w14:paraId="064DE961" w14:textId="77777777" w:rsidR="00216DF3" w:rsidRPr="00116F39" w:rsidRDefault="00216DF3" w:rsidP="009C117C">
            <w:pPr>
              <w:jc w:val="center"/>
              <w:rPr>
                <w:rFonts w:cstheme="minorHAnsi"/>
                <w:sz w:val="24"/>
                <w:szCs w:val="24"/>
              </w:rPr>
            </w:pPr>
          </w:p>
        </w:tc>
        <w:tc>
          <w:tcPr>
            <w:tcW w:w="851" w:type="dxa"/>
            <w:vAlign w:val="center"/>
          </w:tcPr>
          <w:p w14:paraId="75FEE336" w14:textId="77777777" w:rsidR="00216DF3" w:rsidRPr="00116F39" w:rsidRDefault="00216DF3" w:rsidP="009C117C">
            <w:pPr>
              <w:jc w:val="center"/>
              <w:rPr>
                <w:rFonts w:cstheme="minorHAnsi"/>
                <w:sz w:val="24"/>
                <w:szCs w:val="24"/>
              </w:rPr>
            </w:pPr>
          </w:p>
        </w:tc>
        <w:tc>
          <w:tcPr>
            <w:tcW w:w="879" w:type="dxa"/>
            <w:vAlign w:val="center"/>
          </w:tcPr>
          <w:p w14:paraId="4E5F7891" w14:textId="77777777" w:rsidR="00216DF3" w:rsidRPr="00116F39" w:rsidRDefault="00216DF3" w:rsidP="009C117C">
            <w:pPr>
              <w:jc w:val="center"/>
              <w:rPr>
                <w:rFonts w:cstheme="minorHAnsi"/>
                <w:sz w:val="24"/>
                <w:szCs w:val="24"/>
              </w:rPr>
            </w:pPr>
          </w:p>
        </w:tc>
      </w:tr>
      <w:tr w:rsidR="00216DF3" w14:paraId="30D394C8" w14:textId="77777777" w:rsidTr="0091128C">
        <w:tc>
          <w:tcPr>
            <w:tcW w:w="6516" w:type="dxa"/>
          </w:tcPr>
          <w:p w14:paraId="244F9FF9"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Leide/leasede driftsmidler:</w:t>
            </w:r>
          </w:p>
          <w:p w14:paraId="1DB8DD44" w14:textId="77777777" w:rsidR="00216DF3" w:rsidRPr="00977BF8" w:rsidRDefault="00216DF3" w:rsidP="009C117C">
            <w:pPr>
              <w:rPr>
                <w:rFonts w:cstheme="minorHAnsi"/>
              </w:rPr>
            </w:pPr>
            <w:r w:rsidRPr="00977BF8">
              <w:rPr>
                <w:rFonts w:cstheme="minorHAnsi"/>
              </w:rPr>
              <w:t>Utarbeid liste over leide/leasede driftsmidler</w:t>
            </w:r>
          </w:p>
        </w:tc>
        <w:tc>
          <w:tcPr>
            <w:tcW w:w="816" w:type="dxa"/>
            <w:vAlign w:val="center"/>
          </w:tcPr>
          <w:p w14:paraId="580D29F5" w14:textId="77777777" w:rsidR="00216DF3" w:rsidRPr="00116F39" w:rsidRDefault="00216DF3" w:rsidP="009C117C">
            <w:pPr>
              <w:jc w:val="center"/>
              <w:rPr>
                <w:rFonts w:cstheme="minorHAnsi"/>
                <w:sz w:val="24"/>
                <w:szCs w:val="24"/>
              </w:rPr>
            </w:pPr>
          </w:p>
        </w:tc>
        <w:tc>
          <w:tcPr>
            <w:tcW w:w="851" w:type="dxa"/>
            <w:vAlign w:val="center"/>
          </w:tcPr>
          <w:p w14:paraId="0C0F74F3" w14:textId="77777777" w:rsidR="00216DF3" w:rsidRPr="00116F39" w:rsidRDefault="00216DF3" w:rsidP="009C117C">
            <w:pPr>
              <w:jc w:val="center"/>
              <w:rPr>
                <w:rFonts w:cstheme="minorHAnsi"/>
                <w:sz w:val="24"/>
                <w:szCs w:val="24"/>
              </w:rPr>
            </w:pPr>
          </w:p>
        </w:tc>
        <w:tc>
          <w:tcPr>
            <w:tcW w:w="879" w:type="dxa"/>
            <w:vAlign w:val="center"/>
          </w:tcPr>
          <w:p w14:paraId="480632B1" w14:textId="77777777" w:rsidR="00216DF3" w:rsidRPr="00116F39" w:rsidRDefault="00216DF3" w:rsidP="009C117C">
            <w:pPr>
              <w:jc w:val="center"/>
              <w:rPr>
                <w:rFonts w:cstheme="minorHAnsi"/>
                <w:sz w:val="24"/>
                <w:szCs w:val="24"/>
              </w:rPr>
            </w:pPr>
          </w:p>
        </w:tc>
      </w:tr>
      <w:tr w:rsidR="00216DF3" w14:paraId="0AF23BA5" w14:textId="77777777" w:rsidTr="0091128C">
        <w:tc>
          <w:tcPr>
            <w:tcW w:w="6516" w:type="dxa"/>
          </w:tcPr>
          <w:p w14:paraId="3FFF8663"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Nye/endrede avtaler:</w:t>
            </w:r>
          </w:p>
          <w:p w14:paraId="48D3539D" w14:textId="77777777" w:rsidR="00216DF3" w:rsidRPr="00977BF8" w:rsidRDefault="00216DF3" w:rsidP="009C117C">
            <w:pPr>
              <w:rPr>
                <w:rFonts w:cstheme="minorHAnsi"/>
              </w:rPr>
            </w:pPr>
            <w:r w:rsidRPr="00977BF8">
              <w:rPr>
                <w:rFonts w:cstheme="minorHAnsi"/>
              </w:rPr>
              <w:t>Lever kopi av leie- og leasingavtaler, nye eller endrede husleiekontrakter, samt kopi av andre viktige avtaler som påvirker regnskapsføringen.</w:t>
            </w:r>
          </w:p>
        </w:tc>
        <w:tc>
          <w:tcPr>
            <w:tcW w:w="816" w:type="dxa"/>
            <w:vAlign w:val="center"/>
          </w:tcPr>
          <w:p w14:paraId="6E3B8B18" w14:textId="77777777" w:rsidR="00216DF3" w:rsidRPr="00116F39" w:rsidRDefault="00216DF3" w:rsidP="009C117C">
            <w:pPr>
              <w:jc w:val="center"/>
              <w:rPr>
                <w:rFonts w:cstheme="minorHAnsi"/>
                <w:sz w:val="24"/>
                <w:szCs w:val="24"/>
              </w:rPr>
            </w:pPr>
          </w:p>
        </w:tc>
        <w:tc>
          <w:tcPr>
            <w:tcW w:w="851" w:type="dxa"/>
            <w:vAlign w:val="center"/>
          </w:tcPr>
          <w:p w14:paraId="7D54087B" w14:textId="77777777" w:rsidR="00216DF3" w:rsidRPr="00116F39" w:rsidRDefault="00216DF3" w:rsidP="009C117C">
            <w:pPr>
              <w:jc w:val="center"/>
              <w:rPr>
                <w:rFonts w:cstheme="minorHAnsi"/>
                <w:sz w:val="24"/>
                <w:szCs w:val="24"/>
              </w:rPr>
            </w:pPr>
          </w:p>
        </w:tc>
        <w:tc>
          <w:tcPr>
            <w:tcW w:w="879" w:type="dxa"/>
            <w:vAlign w:val="center"/>
          </w:tcPr>
          <w:p w14:paraId="1BD66520" w14:textId="77777777" w:rsidR="00216DF3" w:rsidRPr="00116F39" w:rsidRDefault="00216DF3" w:rsidP="009C117C">
            <w:pPr>
              <w:jc w:val="center"/>
              <w:rPr>
                <w:rFonts w:cstheme="minorHAnsi"/>
                <w:sz w:val="24"/>
                <w:szCs w:val="24"/>
              </w:rPr>
            </w:pPr>
          </w:p>
        </w:tc>
      </w:tr>
      <w:tr w:rsidR="00216DF3" w14:paraId="21194681" w14:textId="77777777" w:rsidTr="0091128C">
        <w:tc>
          <w:tcPr>
            <w:tcW w:w="6516" w:type="dxa"/>
          </w:tcPr>
          <w:p w14:paraId="09E6D334"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Kjøp og salg driftsmidler:</w:t>
            </w:r>
          </w:p>
          <w:p w14:paraId="77413672" w14:textId="77777777" w:rsidR="00216DF3" w:rsidRPr="00977BF8" w:rsidRDefault="00216DF3" w:rsidP="009C117C">
            <w:pPr>
              <w:rPr>
                <w:rFonts w:cstheme="minorHAnsi"/>
              </w:rPr>
            </w:pPr>
            <w:r w:rsidRPr="00977BF8">
              <w:rPr>
                <w:rFonts w:cstheme="minorHAnsi"/>
              </w:rPr>
              <w:t>Utarbeid spesifikasjon over kjøp og salg av driftsmidler. Gi informasjon til regnskapsfører dersom det foreligger indikasjoner på verdifall.</w:t>
            </w:r>
          </w:p>
        </w:tc>
        <w:tc>
          <w:tcPr>
            <w:tcW w:w="816" w:type="dxa"/>
            <w:vAlign w:val="center"/>
          </w:tcPr>
          <w:p w14:paraId="1BD2BB56" w14:textId="77777777" w:rsidR="00216DF3" w:rsidRPr="00116F39" w:rsidRDefault="00216DF3" w:rsidP="009C117C">
            <w:pPr>
              <w:jc w:val="center"/>
              <w:rPr>
                <w:rFonts w:cstheme="minorHAnsi"/>
                <w:sz w:val="24"/>
                <w:szCs w:val="24"/>
              </w:rPr>
            </w:pPr>
          </w:p>
        </w:tc>
        <w:tc>
          <w:tcPr>
            <w:tcW w:w="851" w:type="dxa"/>
            <w:vAlign w:val="center"/>
          </w:tcPr>
          <w:p w14:paraId="7E6998E5" w14:textId="77777777" w:rsidR="00216DF3" w:rsidRPr="00116F39" w:rsidRDefault="00216DF3" w:rsidP="009C117C">
            <w:pPr>
              <w:jc w:val="center"/>
              <w:rPr>
                <w:rFonts w:cstheme="minorHAnsi"/>
                <w:sz w:val="24"/>
                <w:szCs w:val="24"/>
              </w:rPr>
            </w:pPr>
          </w:p>
        </w:tc>
        <w:tc>
          <w:tcPr>
            <w:tcW w:w="879" w:type="dxa"/>
            <w:vAlign w:val="center"/>
          </w:tcPr>
          <w:p w14:paraId="341B9469" w14:textId="77777777" w:rsidR="00216DF3" w:rsidRPr="00116F39" w:rsidRDefault="00216DF3" w:rsidP="009C117C">
            <w:pPr>
              <w:jc w:val="center"/>
              <w:rPr>
                <w:rFonts w:cstheme="minorHAnsi"/>
                <w:sz w:val="24"/>
                <w:szCs w:val="24"/>
              </w:rPr>
            </w:pPr>
          </w:p>
        </w:tc>
      </w:tr>
      <w:tr w:rsidR="00216DF3" w14:paraId="0F4549A5" w14:textId="77777777" w:rsidTr="0091128C">
        <w:tc>
          <w:tcPr>
            <w:tcW w:w="6516" w:type="dxa"/>
          </w:tcPr>
          <w:p w14:paraId="61B28BD7"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Andre verdivurderinger:</w:t>
            </w:r>
          </w:p>
          <w:p w14:paraId="19ABB42A" w14:textId="77777777" w:rsidR="00216DF3" w:rsidRPr="00977BF8" w:rsidRDefault="00216DF3" w:rsidP="009C117C">
            <w:pPr>
              <w:rPr>
                <w:rFonts w:cstheme="minorHAnsi"/>
                <w:b/>
                <w:color w:val="1F3864" w:themeColor="accent1" w:themeShade="80"/>
              </w:rPr>
            </w:pPr>
            <w:r w:rsidRPr="00977BF8">
              <w:rPr>
                <w:rFonts w:cstheme="minorHAnsi"/>
              </w:rPr>
              <w:t>Gi regnskapsfører kopi av eventuelle andre dokumentasjoner på verdivurderinger i balansen.</w:t>
            </w:r>
          </w:p>
        </w:tc>
        <w:tc>
          <w:tcPr>
            <w:tcW w:w="816" w:type="dxa"/>
            <w:vAlign w:val="center"/>
          </w:tcPr>
          <w:p w14:paraId="6B2B68CD" w14:textId="77777777" w:rsidR="00216DF3" w:rsidRPr="00116F39" w:rsidRDefault="00216DF3" w:rsidP="009C117C">
            <w:pPr>
              <w:jc w:val="center"/>
              <w:rPr>
                <w:rFonts w:cstheme="minorHAnsi"/>
                <w:sz w:val="24"/>
                <w:szCs w:val="24"/>
              </w:rPr>
            </w:pPr>
          </w:p>
        </w:tc>
        <w:tc>
          <w:tcPr>
            <w:tcW w:w="851" w:type="dxa"/>
            <w:vAlign w:val="center"/>
          </w:tcPr>
          <w:p w14:paraId="7B606D7D" w14:textId="77777777" w:rsidR="00216DF3" w:rsidRPr="00116F39" w:rsidRDefault="00216DF3" w:rsidP="009C117C">
            <w:pPr>
              <w:jc w:val="center"/>
              <w:rPr>
                <w:rFonts w:cstheme="minorHAnsi"/>
                <w:sz w:val="24"/>
                <w:szCs w:val="24"/>
              </w:rPr>
            </w:pPr>
          </w:p>
        </w:tc>
        <w:tc>
          <w:tcPr>
            <w:tcW w:w="879" w:type="dxa"/>
            <w:vAlign w:val="center"/>
          </w:tcPr>
          <w:p w14:paraId="3D555FB4" w14:textId="77777777" w:rsidR="00216DF3" w:rsidRPr="00116F39" w:rsidRDefault="00216DF3" w:rsidP="009C117C">
            <w:pPr>
              <w:jc w:val="center"/>
              <w:rPr>
                <w:rFonts w:cstheme="minorHAnsi"/>
                <w:sz w:val="24"/>
                <w:szCs w:val="24"/>
              </w:rPr>
            </w:pPr>
          </w:p>
        </w:tc>
      </w:tr>
      <w:tr w:rsidR="00216DF3" w14:paraId="0DFD9A44" w14:textId="77777777" w:rsidTr="0091128C">
        <w:tc>
          <w:tcPr>
            <w:tcW w:w="6516" w:type="dxa"/>
          </w:tcPr>
          <w:p w14:paraId="7026FCD4"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Andre regnskapsbilag:</w:t>
            </w:r>
          </w:p>
          <w:p w14:paraId="22BE5292" w14:textId="229F99C6" w:rsidR="00216DF3" w:rsidRPr="00977BF8" w:rsidRDefault="00216DF3" w:rsidP="009C117C">
            <w:pPr>
              <w:rPr>
                <w:rFonts w:cstheme="minorHAnsi"/>
              </w:rPr>
            </w:pPr>
            <w:r w:rsidRPr="00977BF8">
              <w:rPr>
                <w:rFonts w:cstheme="minorHAnsi"/>
              </w:rPr>
              <w:t>Også andre regnskapsbilag som vedrører regnskapet for 20</w:t>
            </w:r>
            <w:r w:rsidR="00E64240">
              <w:rPr>
                <w:rFonts w:cstheme="minorHAnsi"/>
              </w:rPr>
              <w:t>20</w:t>
            </w:r>
            <w:r w:rsidRPr="00977BF8">
              <w:rPr>
                <w:rFonts w:cstheme="minorHAnsi"/>
              </w:rPr>
              <w:t xml:space="preserve"> leveres så snart som mulig til regnskapsfører.</w:t>
            </w:r>
          </w:p>
        </w:tc>
        <w:tc>
          <w:tcPr>
            <w:tcW w:w="816" w:type="dxa"/>
            <w:vAlign w:val="center"/>
          </w:tcPr>
          <w:p w14:paraId="7A7260C2" w14:textId="77777777" w:rsidR="00216DF3" w:rsidRPr="00116F39" w:rsidRDefault="00216DF3" w:rsidP="009C117C">
            <w:pPr>
              <w:jc w:val="center"/>
              <w:rPr>
                <w:rFonts w:cstheme="minorHAnsi"/>
                <w:sz w:val="24"/>
                <w:szCs w:val="24"/>
              </w:rPr>
            </w:pPr>
          </w:p>
        </w:tc>
        <w:tc>
          <w:tcPr>
            <w:tcW w:w="851" w:type="dxa"/>
            <w:vAlign w:val="center"/>
          </w:tcPr>
          <w:p w14:paraId="10F6FBC0" w14:textId="77777777" w:rsidR="00216DF3" w:rsidRPr="00116F39" w:rsidRDefault="00216DF3" w:rsidP="009C117C">
            <w:pPr>
              <w:jc w:val="center"/>
              <w:rPr>
                <w:rFonts w:cstheme="minorHAnsi"/>
                <w:sz w:val="24"/>
                <w:szCs w:val="24"/>
              </w:rPr>
            </w:pPr>
          </w:p>
        </w:tc>
        <w:tc>
          <w:tcPr>
            <w:tcW w:w="879" w:type="dxa"/>
            <w:vAlign w:val="center"/>
          </w:tcPr>
          <w:p w14:paraId="6E249F3B" w14:textId="77777777" w:rsidR="00216DF3" w:rsidRPr="00116F39" w:rsidRDefault="00216DF3" w:rsidP="009C117C">
            <w:pPr>
              <w:jc w:val="center"/>
              <w:rPr>
                <w:rFonts w:cstheme="minorHAnsi"/>
                <w:sz w:val="24"/>
                <w:szCs w:val="24"/>
              </w:rPr>
            </w:pPr>
          </w:p>
        </w:tc>
      </w:tr>
      <w:tr w:rsidR="00216DF3" w14:paraId="6995C118" w14:textId="77777777" w:rsidTr="0091128C">
        <w:tc>
          <w:tcPr>
            <w:tcW w:w="6516" w:type="dxa"/>
          </w:tcPr>
          <w:p w14:paraId="5513D1AF"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 xml:space="preserve">OTP-avtale: </w:t>
            </w:r>
          </w:p>
          <w:p w14:paraId="745FFC24" w14:textId="77777777" w:rsidR="00216DF3" w:rsidRPr="00977BF8" w:rsidRDefault="00216DF3" w:rsidP="009C117C">
            <w:pPr>
              <w:rPr>
                <w:rFonts w:cstheme="minorHAnsi"/>
              </w:rPr>
            </w:pPr>
            <w:r w:rsidRPr="00977BF8">
              <w:rPr>
                <w:rFonts w:cstheme="minorHAnsi"/>
              </w:rPr>
              <w:t>Husk å løpende ajourføre registrerte opplysninger om ansatte og lønnsgrunnlag hos forsikringsselskapet.</w:t>
            </w:r>
          </w:p>
        </w:tc>
        <w:tc>
          <w:tcPr>
            <w:tcW w:w="816" w:type="dxa"/>
            <w:vAlign w:val="center"/>
          </w:tcPr>
          <w:p w14:paraId="2158DB8E" w14:textId="77777777" w:rsidR="00216DF3" w:rsidRPr="00116F39" w:rsidRDefault="00216DF3" w:rsidP="009C117C">
            <w:pPr>
              <w:jc w:val="center"/>
              <w:rPr>
                <w:rFonts w:cstheme="minorHAnsi"/>
                <w:sz w:val="24"/>
                <w:szCs w:val="24"/>
              </w:rPr>
            </w:pPr>
          </w:p>
        </w:tc>
        <w:tc>
          <w:tcPr>
            <w:tcW w:w="851" w:type="dxa"/>
            <w:vAlign w:val="center"/>
          </w:tcPr>
          <w:p w14:paraId="68EB8E68" w14:textId="77777777" w:rsidR="00216DF3" w:rsidRPr="00116F39" w:rsidRDefault="00216DF3" w:rsidP="009C117C">
            <w:pPr>
              <w:jc w:val="center"/>
              <w:rPr>
                <w:rFonts w:cstheme="minorHAnsi"/>
                <w:sz w:val="24"/>
                <w:szCs w:val="24"/>
              </w:rPr>
            </w:pPr>
          </w:p>
        </w:tc>
        <w:tc>
          <w:tcPr>
            <w:tcW w:w="879" w:type="dxa"/>
            <w:vAlign w:val="center"/>
          </w:tcPr>
          <w:p w14:paraId="2FC311FC" w14:textId="77777777" w:rsidR="00216DF3" w:rsidRPr="00116F39" w:rsidRDefault="00216DF3" w:rsidP="009C117C">
            <w:pPr>
              <w:jc w:val="center"/>
              <w:rPr>
                <w:rFonts w:cstheme="minorHAnsi"/>
                <w:sz w:val="24"/>
                <w:szCs w:val="24"/>
              </w:rPr>
            </w:pPr>
          </w:p>
        </w:tc>
      </w:tr>
    </w:tbl>
    <w:p w14:paraId="311D99AD" w14:textId="77777777" w:rsidR="00216DF3" w:rsidRDefault="00216DF3" w:rsidP="00216DF3"/>
    <w:tbl>
      <w:tblPr>
        <w:tblStyle w:val="Tabellrutenett"/>
        <w:tblW w:w="0" w:type="auto"/>
        <w:tblLook w:val="04A0" w:firstRow="1" w:lastRow="0" w:firstColumn="1" w:lastColumn="0" w:noHBand="0" w:noVBand="1"/>
      </w:tblPr>
      <w:tblGrid>
        <w:gridCol w:w="6516"/>
        <w:gridCol w:w="816"/>
        <w:gridCol w:w="851"/>
        <w:gridCol w:w="879"/>
      </w:tblGrid>
      <w:tr w:rsidR="00216DF3" w:rsidRPr="00C7632E" w14:paraId="6D96920F" w14:textId="77777777" w:rsidTr="0091128C">
        <w:tc>
          <w:tcPr>
            <w:tcW w:w="6516" w:type="dxa"/>
          </w:tcPr>
          <w:p w14:paraId="579D4129" w14:textId="77777777" w:rsidR="00216DF3" w:rsidRPr="007246FB" w:rsidRDefault="00216DF3" w:rsidP="009C117C">
            <w:pPr>
              <w:rPr>
                <w:rFonts w:cs="Arial"/>
                <w:b/>
                <w:sz w:val="24"/>
                <w:szCs w:val="24"/>
              </w:rPr>
            </w:pPr>
            <w:r w:rsidRPr="007246FB">
              <w:rPr>
                <w:rFonts w:cs="Arial"/>
                <w:b/>
                <w:sz w:val="24"/>
                <w:szCs w:val="24"/>
              </w:rPr>
              <w:t>For deg med enkeltpersonforetak</w:t>
            </w:r>
          </w:p>
          <w:p w14:paraId="46D9AE64" w14:textId="77777777" w:rsidR="00216DF3" w:rsidRPr="00C7632E" w:rsidRDefault="00216DF3" w:rsidP="009C117C">
            <w:pPr>
              <w:rPr>
                <w:rFonts w:cstheme="minorHAnsi"/>
              </w:rPr>
            </w:pPr>
          </w:p>
        </w:tc>
        <w:tc>
          <w:tcPr>
            <w:tcW w:w="816" w:type="dxa"/>
            <w:vAlign w:val="bottom"/>
          </w:tcPr>
          <w:p w14:paraId="28040CC5" w14:textId="77777777" w:rsidR="00216DF3" w:rsidRPr="00C7632E" w:rsidRDefault="00216DF3" w:rsidP="009C117C">
            <w:pPr>
              <w:jc w:val="center"/>
              <w:rPr>
                <w:rFonts w:cstheme="minorHAnsi"/>
              </w:rPr>
            </w:pPr>
            <w:r w:rsidRPr="00C7632E">
              <w:rPr>
                <w:rFonts w:cstheme="minorHAnsi"/>
              </w:rPr>
              <w:t>Utført</w:t>
            </w:r>
          </w:p>
        </w:tc>
        <w:tc>
          <w:tcPr>
            <w:tcW w:w="851" w:type="dxa"/>
            <w:vAlign w:val="bottom"/>
          </w:tcPr>
          <w:p w14:paraId="3E6A9E42" w14:textId="77777777" w:rsidR="00216DF3" w:rsidRPr="00C7632E" w:rsidRDefault="00216DF3" w:rsidP="009C117C">
            <w:pPr>
              <w:jc w:val="center"/>
              <w:rPr>
                <w:rFonts w:cstheme="minorHAnsi"/>
              </w:rPr>
            </w:pPr>
            <w:r w:rsidRPr="00C7632E">
              <w:rPr>
                <w:rFonts w:cstheme="minorHAnsi"/>
              </w:rPr>
              <w:t>Ikke aktuelt</w:t>
            </w:r>
          </w:p>
        </w:tc>
        <w:tc>
          <w:tcPr>
            <w:tcW w:w="879" w:type="dxa"/>
            <w:vAlign w:val="bottom"/>
          </w:tcPr>
          <w:p w14:paraId="1B4628C3" w14:textId="608EBA5D" w:rsidR="00216DF3" w:rsidRPr="00C7632E" w:rsidRDefault="0091128C" w:rsidP="009C117C">
            <w:pPr>
              <w:jc w:val="center"/>
              <w:rPr>
                <w:rFonts w:cstheme="minorHAnsi"/>
              </w:rPr>
            </w:pPr>
            <w:r>
              <w:rPr>
                <w:rFonts w:cstheme="minorHAnsi"/>
              </w:rPr>
              <w:t>Ønsker</w:t>
            </w:r>
            <w:r w:rsidR="00216DF3" w:rsidRPr="00C7632E">
              <w:rPr>
                <w:rFonts w:cstheme="minorHAnsi"/>
              </w:rPr>
              <w:t xml:space="preserve"> bistand</w:t>
            </w:r>
          </w:p>
        </w:tc>
      </w:tr>
      <w:tr w:rsidR="00216DF3" w:rsidRPr="00C7632E" w14:paraId="7DEA08D7" w14:textId="77777777" w:rsidTr="0091128C">
        <w:tc>
          <w:tcPr>
            <w:tcW w:w="6516" w:type="dxa"/>
          </w:tcPr>
          <w:p w14:paraId="446E45C1"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Lønnsinntekter:</w:t>
            </w:r>
          </w:p>
          <w:p w14:paraId="5576E424" w14:textId="77777777" w:rsidR="00216DF3" w:rsidRPr="00977BF8" w:rsidRDefault="00216DF3" w:rsidP="009C117C">
            <w:pPr>
              <w:rPr>
                <w:rFonts w:cstheme="minorHAnsi"/>
                <w:b/>
                <w:color w:val="1F3864" w:themeColor="accent1" w:themeShade="80"/>
              </w:rPr>
            </w:pPr>
            <w:r w:rsidRPr="00977BF8">
              <w:rPr>
                <w:rFonts w:cs="Arial"/>
              </w:rPr>
              <w:t>Send sammenstillingsoppgaver (tidl. lønns- og trekkoppgaver) over eventuelle lønnsinntekter du har hatt ved siden av næringsvirksomheten.</w:t>
            </w:r>
          </w:p>
        </w:tc>
        <w:tc>
          <w:tcPr>
            <w:tcW w:w="816" w:type="dxa"/>
            <w:vAlign w:val="center"/>
          </w:tcPr>
          <w:p w14:paraId="4D1B098D" w14:textId="77777777" w:rsidR="00216DF3" w:rsidRPr="00116F39" w:rsidRDefault="00216DF3" w:rsidP="009C117C">
            <w:pPr>
              <w:jc w:val="center"/>
              <w:rPr>
                <w:rFonts w:cstheme="minorHAnsi"/>
                <w:sz w:val="24"/>
                <w:szCs w:val="24"/>
              </w:rPr>
            </w:pPr>
          </w:p>
        </w:tc>
        <w:tc>
          <w:tcPr>
            <w:tcW w:w="851" w:type="dxa"/>
            <w:vAlign w:val="center"/>
          </w:tcPr>
          <w:p w14:paraId="214A4336" w14:textId="77777777" w:rsidR="00216DF3" w:rsidRPr="00116F39" w:rsidRDefault="00216DF3" w:rsidP="009C117C">
            <w:pPr>
              <w:jc w:val="center"/>
              <w:rPr>
                <w:rFonts w:cstheme="minorHAnsi"/>
                <w:sz w:val="24"/>
                <w:szCs w:val="24"/>
              </w:rPr>
            </w:pPr>
          </w:p>
        </w:tc>
        <w:tc>
          <w:tcPr>
            <w:tcW w:w="879" w:type="dxa"/>
            <w:vAlign w:val="center"/>
          </w:tcPr>
          <w:p w14:paraId="3901320E" w14:textId="77777777" w:rsidR="00216DF3" w:rsidRPr="00116F39" w:rsidRDefault="00216DF3" w:rsidP="009C117C">
            <w:pPr>
              <w:jc w:val="center"/>
              <w:rPr>
                <w:rFonts w:cstheme="minorHAnsi"/>
                <w:sz w:val="24"/>
                <w:szCs w:val="24"/>
              </w:rPr>
            </w:pPr>
          </w:p>
        </w:tc>
      </w:tr>
      <w:tr w:rsidR="00216DF3" w:rsidRPr="00C7632E" w14:paraId="45D9F0BC" w14:textId="77777777" w:rsidTr="0091128C">
        <w:tc>
          <w:tcPr>
            <w:tcW w:w="6516" w:type="dxa"/>
          </w:tcPr>
          <w:p w14:paraId="1662246F"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Privatbil benyttet i næringen:</w:t>
            </w:r>
          </w:p>
          <w:p w14:paraId="4E1C6168" w14:textId="77777777" w:rsidR="00216DF3" w:rsidRPr="00977BF8" w:rsidRDefault="00216DF3" w:rsidP="009C117C">
            <w:pPr>
              <w:rPr>
                <w:rFonts w:cstheme="minorHAnsi"/>
                <w:b/>
                <w:color w:val="1F3864" w:themeColor="accent1" w:themeShade="80"/>
              </w:rPr>
            </w:pPr>
            <w:r w:rsidRPr="00977BF8">
              <w:rPr>
                <w:rFonts w:cs="Arial"/>
              </w:rPr>
              <w:t>Bruker du privatbilen i næringsvirksomheten, husk å ajourføre kjørebok eller oversend reiseregninger.</w:t>
            </w:r>
          </w:p>
        </w:tc>
        <w:tc>
          <w:tcPr>
            <w:tcW w:w="816" w:type="dxa"/>
            <w:vAlign w:val="center"/>
          </w:tcPr>
          <w:p w14:paraId="31D1BDA1" w14:textId="77777777" w:rsidR="00216DF3" w:rsidRPr="00116F39" w:rsidRDefault="00216DF3" w:rsidP="009C117C">
            <w:pPr>
              <w:jc w:val="center"/>
              <w:rPr>
                <w:rFonts w:cstheme="minorHAnsi"/>
                <w:sz w:val="24"/>
                <w:szCs w:val="24"/>
              </w:rPr>
            </w:pPr>
          </w:p>
        </w:tc>
        <w:tc>
          <w:tcPr>
            <w:tcW w:w="851" w:type="dxa"/>
            <w:vAlign w:val="center"/>
          </w:tcPr>
          <w:p w14:paraId="5664A413" w14:textId="77777777" w:rsidR="00216DF3" w:rsidRPr="00116F39" w:rsidRDefault="00216DF3" w:rsidP="009C117C">
            <w:pPr>
              <w:jc w:val="center"/>
              <w:rPr>
                <w:rFonts w:cstheme="minorHAnsi"/>
                <w:sz w:val="24"/>
                <w:szCs w:val="24"/>
              </w:rPr>
            </w:pPr>
          </w:p>
        </w:tc>
        <w:tc>
          <w:tcPr>
            <w:tcW w:w="879" w:type="dxa"/>
            <w:vAlign w:val="center"/>
          </w:tcPr>
          <w:p w14:paraId="6DF75DE4" w14:textId="77777777" w:rsidR="00216DF3" w:rsidRPr="00116F39" w:rsidRDefault="00216DF3" w:rsidP="009C117C">
            <w:pPr>
              <w:jc w:val="center"/>
              <w:rPr>
                <w:rFonts w:cstheme="minorHAnsi"/>
                <w:sz w:val="24"/>
                <w:szCs w:val="24"/>
              </w:rPr>
            </w:pPr>
          </w:p>
        </w:tc>
      </w:tr>
      <w:tr w:rsidR="00216DF3" w:rsidRPr="00C7632E" w14:paraId="37859179" w14:textId="77777777" w:rsidTr="0091128C">
        <w:tc>
          <w:tcPr>
            <w:tcW w:w="6516" w:type="dxa"/>
          </w:tcPr>
          <w:p w14:paraId="54F52E58" w14:textId="5B5FD60A"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Reiseutgifter hjem/arbeidssted over kr 2</w:t>
            </w:r>
            <w:r w:rsidR="00E64240">
              <w:rPr>
                <w:rFonts w:cstheme="minorHAnsi"/>
                <w:b/>
                <w:color w:val="1F3864" w:themeColor="accent1" w:themeShade="80"/>
              </w:rPr>
              <w:t>3</w:t>
            </w:r>
            <w:r w:rsidRPr="00977BF8">
              <w:rPr>
                <w:rFonts w:cstheme="minorHAnsi"/>
                <w:b/>
                <w:color w:val="1F3864" w:themeColor="accent1" w:themeShade="80"/>
              </w:rPr>
              <w:t>.</w:t>
            </w:r>
            <w:r w:rsidR="00E64240">
              <w:rPr>
                <w:rFonts w:cstheme="minorHAnsi"/>
                <w:b/>
                <w:color w:val="1F3864" w:themeColor="accent1" w:themeShade="80"/>
              </w:rPr>
              <w:t>1</w:t>
            </w:r>
            <w:r w:rsidR="001D2BF0">
              <w:rPr>
                <w:rFonts w:cstheme="minorHAnsi"/>
                <w:b/>
                <w:color w:val="1F3864" w:themeColor="accent1" w:themeShade="80"/>
              </w:rPr>
              <w:t>00</w:t>
            </w:r>
            <w:r w:rsidRPr="00977BF8">
              <w:rPr>
                <w:rFonts w:cstheme="minorHAnsi"/>
                <w:b/>
                <w:color w:val="1F3864" w:themeColor="accent1" w:themeShade="80"/>
              </w:rPr>
              <w:t>:</w:t>
            </w:r>
          </w:p>
          <w:p w14:paraId="5CFFBBD6" w14:textId="77777777" w:rsidR="00216DF3" w:rsidRPr="00977BF8" w:rsidRDefault="00216DF3" w:rsidP="009C117C">
            <w:pPr>
              <w:rPr>
                <w:rFonts w:cstheme="minorHAnsi"/>
              </w:rPr>
            </w:pPr>
            <w:r w:rsidRPr="00977BF8">
              <w:rPr>
                <w:rFonts w:cstheme="minorHAnsi"/>
              </w:rPr>
              <w:t xml:space="preserve">Hvis du har reiseavstand på over 2,5 km fra hjem til fast arbeidssted, opplys reiseavstanden. </w:t>
            </w:r>
          </w:p>
          <w:p w14:paraId="59D5E0B9" w14:textId="77777777" w:rsidR="00216DF3" w:rsidRPr="00977BF8" w:rsidRDefault="00216DF3" w:rsidP="009C117C">
            <w:pPr>
              <w:rPr>
                <w:rFonts w:cstheme="minorHAnsi"/>
                <w:color w:val="1F3864" w:themeColor="accent1" w:themeShade="80"/>
              </w:rPr>
            </w:pPr>
            <w:r w:rsidRPr="00977BF8">
              <w:rPr>
                <w:rFonts w:cstheme="minorHAnsi"/>
              </w:rPr>
              <w:lastRenderedPageBreak/>
              <w:t>Har du rett til fradrag for kostnader til ferge eller bompasseringer (kostnadene må overstige 3.300 kroner), lever dokumentasjon på kostnadene.</w:t>
            </w:r>
          </w:p>
        </w:tc>
        <w:tc>
          <w:tcPr>
            <w:tcW w:w="816" w:type="dxa"/>
            <w:vAlign w:val="center"/>
          </w:tcPr>
          <w:p w14:paraId="7D1B0D31" w14:textId="77777777" w:rsidR="00216DF3" w:rsidRPr="00116F39" w:rsidRDefault="00216DF3" w:rsidP="009C117C">
            <w:pPr>
              <w:jc w:val="center"/>
              <w:rPr>
                <w:rFonts w:cstheme="minorHAnsi"/>
                <w:sz w:val="24"/>
                <w:szCs w:val="24"/>
              </w:rPr>
            </w:pPr>
          </w:p>
        </w:tc>
        <w:tc>
          <w:tcPr>
            <w:tcW w:w="851" w:type="dxa"/>
            <w:vAlign w:val="center"/>
          </w:tcPr>
          <w:p w14:paraId="11D617E6" w14:textId="77777777" w:rsidR="00216DF3" w:rsidRPr="00116F39" w:rsidRDefault="00216DF3" w:rsidP="009C117C">
            <w:pPr>
              <w:jc w:val="center"/>
              <w:rPr>
                <w:rFonts w:cstheme="minorHAnsi"/>
                <w:sz w:val="24"/>
                <w:szCs w:val="24"/>
              </w:rPr>
            </w:pPr>
          </w:p>
        </w:tc>
        <w:tc>
          <w:tcPr>
            <w:tcW w:w="879" w:type="dxa"/>
            <w:vAlign w:val="center"/>
          </w:tcPr>
          <w:p w14:paraId="5D5F9936" w14:textId="77777777" w:rsidR="00216DF3" w:rsidRPr="00116F39" w:rsidRDefault="00216DF3" w:rsidP="009C117C">
            <w:pPr>
              <w:jc w:val="center"/>
              <w:rPr>
                <w:rFonts w:cstheme="minorHAnsi"/>
                <w:sz w:val="24"/>
                <w:szCs w:val="24"/>
              </w:rPr>
            </w:pPr>
          </w:p>
        </w:tc>
      </w:tr>
      <w:tr w:rsidR="00216DF3" w:rsidRPr="00C7632E" w14:paraId="4718DA36" w14:textId="77777777" w:rsidTr="0091128C">
        <w:tc>
          <w:tcPr>
            <w:tcW w:w="6516" w:type="dxa"/>
          </w:tcPr>
          <w:p w14:paraId="1A2A952B"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Pendlerkostnader:</w:t>
            </w:r>
          </w:p>
          <w:p w14:paraId="6EA94DA9" w14:textId="105662A3" w:rsidR="00216DF3" w:rsidRPr="00977BF8" w:rsidRDefault="00216DF3" w:rsidP="009C117C">
            <w:pPr>
              <w:rPr>
                <w:rFonts w:cstheme="minorHAnsi"/>
              </w:rPr>
            </w:pPr>
            <w:r w:rsidRPr="00977BF8">
              <w:rPr>
                <w:rFonts w:cstheme="minorHAnsi"/>
              </w:rPr>
              <w:t>Gi nærmere informasjon dersom du mener å ha krav på fradrag for pendlerkostnader.</w:t>
            </w:r>
            <w:r w:rsidR="00211DBC">
              <w:rPr>
                <w:rFonts w:cstheme="minorHAnsi"/>
              </w:rPr>
              <w:t xml:space="preserve"> Se </w:t>
            </w:r>
            <w:hyperlink r:id="rId8" w:history="1">
              <w:r w:rsidR="00C32D18" w:rsidRPr="00C32D18">
                <w:rPr>
                  <w:rStyle w:val="Hyperkobling"/>
                  <w:rFonts w:cstheme="minorHAnsi"/>
                </w:rPr>
                <w:t>pendlerkalkulator på Skatteetaten.no</w:t>
              </w:r>
            </w:hyperlink>
          </w:p>
        </w:tc>
        <w:tc>
          <w:tcPr>
            <w:tcW w:w="816" w:type="dxa"/>
            <w:vAlign w:val="center"/>
          </w:tcPr>
          <w:p w14:paraId="701551B0" w14:textId="77777777" w:rsidR="00216DF3" w:rsidRPr="00116F39" w:rsidRDefault="00216DF3" w:rsidP="009C117C">
            <w:pPr>
              <w:jc w:val="center"/>
              <w:rPr>
                <w:rFonts w:cstheme="minorHAnsi"/>
                <w:sz w:val="24"/>
                <w:szCs w:val="24"/>
              </w:rPr>
            </w:pPr>
          </w:p>
        </w:tc>
        <w:tc>
          <w:tcPr>
            <w:tcW w:w="851" w:type="dxa"/>
            <w:vAlign w:val="center"/>
          </w:tcPr>
          <w:p w14:paraId="7CEBD288" w14:textId="77777777" w:rsidR="00216DF3" w:rsidRPr="00116F39" w:rsidRDefault="00216DF3" w:rsidP="009C117C">
            <w:pPr>
              <w:jc w:val="center"/>
              <w:rPr>
                <w:rFonts w:cstheme="minorHAnsi"/>
                <w:sz w:val="24"/>
                <w:szCs w:val="24"/>
              </w:rPr>
            </w:pPr>
          </w:p>
        </w:tc>
        <w:tc>
          <w:tcPr>
            <w:tcW w:w="879" w:type="dxa"/>
            <w:vAlign w:val="center"/>
          </w:tcPr>
          <w:p w14:paraId="7DF8A683" w14:textId="77777777" w:rsidR="00216DF3" w:rsidRPr="00116F39" w:rsidRDefault="00216DF3" w:rsidP="009C117C">
            <w:pPr>
              <w:jc w:val="center"/>
              <w:rPr>
                <w:rFonts w:cstheme="minorHAnsi"/>
                <w:sz w:val="24"/>
                <w:szCs w:val="24"/>
              </w:rPr>
            </w:pPr>
          </w:p>
        </w:tc>
      </w:tr>
      <w:tr w:rsidR="00216DF3" w:rsidRPr="00C7632E" w14:paraId="099C797F" w14:textId="77777777" w:rsidTr="0091128C">
        <w:tc>
          <w:tcPr>
            <w:tcW w:w="6516" w:type="dxa"/>
          </w:tcPr>
          <w:p w14:paraId="1F7835BE"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Kjøp og salg av private eiendeler:</w:t>
            </w:r>
          </w:p>
          <w:p w14:paraId="61B2719E" w14:textId="77777777" w:rsidR="00216DF3" w:rsidRPr="00977BF8" w:rsidRDefault="00216DF3" w:rsidP="009C117C">
            <w:pPr>
              <w:rPr>
                <w:rFonts w:cstheme="minorHAnsi"/>
                <w:b/>
                <w:color w:val="1F3864" w:themeColor="accent1" w:themeShade="80"/>
              </w:rPr>
            </w:pPr>
            <w:r w:rsidRPr="00977BF8">
              <w:rPr>
                <w:rFonts w:cs="Arial"/>
              </w:rPr>
              <w:t>Kjøp og salg av private eiendeler (hus, hytte, bil, båt, campingvogn, særlig verdifull kunst etc.) må informeres om. Oversend gjerne kopi av forsikringspolise.</w:t>
            </w:r>
          </w:p>
        </w:tc>
        <w:tc>
          <w:tcPr>
            <w:tcW w:w="816" w:type="dxa"/>
            <w:vAlign w:val="center"/>
          </w:tcPr>
          <w:p w14:paraId="15BDB210" w14:textId="77777777" w:rsidR="00216DF3" w:rsidRPr="00116F39" w:rsidRDefault="00216DF3" w:rsidP="009C117C">
            <w:pPr>
              <w:jc w:val="center"/>
              <w:rPr>
                <w:rFonts w:cstheme="minorHAnsi"/>
                <w:sz w:val="24"/>
                <w:szCs w:val="24"/>
              </w:rPr>
            </w:pPr>
          </w:p>
        </w:tc>
        <w:tc>
          <w:tcPr>
            <w:tcW w:w="851" w:type="dxa"/>
            <w:vAlign w:val="center"/>
          </w:tcPr>
          <w:p w14:paraId="2964C65D" w14:textId="77777777" w:rsidR="00216DF3" w:rsidRPr="00116F39" w:rsidRDefault="00216DF3" w:rsidP="009C117C">
            <w:pPr>
              <w:jc w:val="center"/>
              <w:rPr>
                <w:rFonts w:cstheme="minorHAnsi"/>
                <w:sz w:val="24"/>
                <w:szCs w:val="24"/>
              </w:rPr>
            </w:pPr>
          </w:p>
        </w:tc>
        <w:tc>
          <w:tcPr>
            <w:tcW w:w="879" w:type="dxa"/>
            <w:vAlign w:val="center"/>
          </w:tcPr>
          <w:p w14:paraId="1A1A9A41" w14:textId="77777777" w:rsidR="00216DF3" w:rsidRPr="00116F39" w:rsidRDefault="00216DF3" w:rsidP="009C117C">
            <w:pPr>
              <w:jc w:val="center"/>
              <w:rPr>
                <w:rFonts w:cstheme="minorHAnsi"/>
                <w:sz w:val="24"/>
                <w:szCs w:val="24"/>
              </w:rPr>
            </w:pPr>
          </w:p>
        </w:tc>
      </w:tr>
      <w:tr w:rsidR="00216DF3" w:rsidRPr="00C7632E" w14:paraId="3CCAD3AD" w14:textId="77777777" w:rsidTr="0091128C">
        <w:tc>
          <w:tcPr>
            <w:tcW w:w="6516" w:type="dxa"/>
          </w:tcPr>
          <w:p w14:paraId="52EDB45C"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Pensjonsforsikring:</w:t>
            </w:r>
          </w:p>
          <w:p w14:paraId="042D023F" w14:textId="77777777" w:rsidR="00216DF3" w:rsidRPr="00977BF8" w:rsidRDefault="00216DF3" w:rsidP="009C117C">
            <w:pPr>
              <w:rPr>
                <w:rFonts w:cstheme="minorHAnsi"/>
              </w:rPr>
            </w:pPr>
            <w:r w:rsidRPr="00977BF8">
              <w:rPr>
                <w:rFonts w:cs="Arial"/>
              </w:rPr>
              <w:t>Premie til egen pensjonsforsikring må dokumenteres (husk at fristen for å inngå avtale om pensjonsforsikring er utgangen av mars året etter inntektsåret)</w:t>
            </w:r>
          </w:p>
        </w:tc>
        <w:tc>
          <w:tcPr>
            <w:tcW w:w="816" w:type="dxa"/>
            <w:vAlign w:val="center"/>
          </w:tcPr>
          <w:p w14:paraId="4DBBCFAD" w14:textId="77777777" w:rsidR="00216DF3" w:rsidRPr="00116F39" w:rsidRDefault="00216DF3" w:rsidP="009C117C">
            <w:pPr>
              <w:jc w:val="center"/>
              <w:rPr>
                <w:rFonts w:cstheme="minorHAnsi"/>
                <w:sz w:val="24"/>
                <w:szCs w:val="24"/>
              </w:rPr>
            </w:pPr>
          </w:p>
        </w:tc>
        <w:tc>
          <w:tcPr>
            <w:tcW w:w="851" w:type="dxa"/>
            <w:vAlign w:val="center"/>
          </w:tcPr>
          <w:p w14:paraId="391B00CE" w14:textId="77777777" w:rsidR="00216DF3" w:rsidRPr="00116F39" w:rsidRDefault="00216DF3" w:rsidP="009C117C">
            <w:pPr>
              <w:jc w:val="center"/>
              <w:rPr>
                <w:rFonts w:cstheme="minorHAnsi"/>
                <w:sz w:val="24"/>
                <w:szCs w:val="24"/>
              </w:rPr>
            </w:pPr>
          </w:p>
        </w:tc>
        <w:tc>
          <w:tcPr>
            <w:tcW w:w="879" w:type="dxa"/>
            <w:vAlign w:val="center"/>
          </w:tcPr>
          <w:p w14:paraId="5BFABA52" w14:textId="77777777" w:rsidR="00216DF3" w:rsidRPr="00116F39" w:rsidRDefault="00216DF3" w:rsidP="009C117C">
            <w:pPr>
              <w:jc w:val="center"/>
              <w:rPr>
                <w:rFonts w:cstheme="minorHAnsi"/>
                <w:sz w:val="24"/>
                <w:szCs w:val="24"/>
              </w:rPr>
            </w:pPr>
          </w:p>
        </w:tc>
      </w:tr>
      <w:tr w:rsidR="00216DF3" w:rsidRPr="00C7632E" w14:paraId="435792E8" w14:textId="77777777" w:rsidTr="0091128C">
        <w:tc>
          <w:tcPr>
            <w:tcW w:w="6516" w:type="dxa"/>
          </w:tcPr>
          <w:p w14:paraId="4C275F4D"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Barnepass:</w:t>
            </w:r>
          </w:p>
          <w:p w14:paraId="1D7FE371" w14:textId="77777777" w:rsidR="00216DF3" w:rsidRPr="00977BF8" w:rsidRDefault="00216DF3" w:rsidP="009C117C">
            <w:pPr>
              <w:rPr>
                <w:rFonts w:cstheme="minorHAnsi"/>
              </w:rPr>
            </w:pPr>
            <w:r w:rsidRPr="00977BF8">
              <w:rPr>
                <w:rFonts w:cs="Arial"/>
              </w:rPr>
              <w:t>Utgifter til barnepass må dokumenteres.</w:t>
            </w:r>
          </w:p>
        </w:tc>
        <w:tc>
          <w:tcPr>
            <w:tcW w:w="816" w:type="dxa"/>
            <w:vAlign w:val="center"/>
          </w:tcPr>
          <w:p w14:paraId="4E45310E" w14:textId="77777777" w:rsidR="00216DF3" w:rsidRPr="00116F39" w:rsidRDefault="00216DF3" w:rsidP="009C117C">
            <w:pPr>
              <w:jc w:val="center"/>
              <w:rPr>
                <w:rFonts w:cstheme="minorHAnsi"/>
                <w:sz w:val="24"/>
                <w:szCs w:val="24"/>
              </w:rPr>
            </w:pPr>
          </w:p>
        </w:tc>
        <w:tc>
          <w:tcPr>
            <w:tcW w:w="851" w:type="dxa"/>
            <w:vAlign w:val="center"/>
          </w:tcPr>
          <w:p w14:paraId="4F77B91B" w14:textId="77777777" w:rsidR="00216DF3" w:rsidRPr="00116F39" w:rsidRDefault="00216DF3" w:rsidP="009C117C">
            <w:pPr>
              <w:jc w:val="center"/>
              <w:rPr>
                <w:rFonts w:cstheme="minorHAnsi"/>
                <w:sz w:val="24"/>
                <w:szCs w:val="24"/>
              </w:rPr>
            </w:pPr>
          </w:p>
        </w:tc>
        <w:tc>
          <w:tcPr>
            <w:tcW w:w="879" w:type="dxa"/>
            <w:vAlign w:val="center"/>
          </w:tcPr>
          <w:p w14:paraId="3F05248A" w14:textId="77777777" w:rsidR="00216DF3" w:rsidRPr="00116F39" w:rsidRDefault="00216DF3" w:rsidP="009C117C">
            <w:pPr>
              <w:jc w:val="center"/>
              <w:rPr>
                <w:rFonts w:cstheme="minorHAnsi"/>
                <w:sz w:val="24"/>
                <w:szCs w:val="24"/>
              </w:rPr>
            </w:pPr>
          </w:p>
        </w:tc>
      </w:tr>
      <w:tr w:rsidR="00216DF3" w:rsidRPr="00C7632E" w14:paraId="37D1A80B" w14:textId="77777777" w:rsidTr="0091128C">
        <w:tc>
          <w:tcPr>
            <w:tcW w:w="6516" w:type="dxa"/>
          </w:tcPr>
          <w:p w14:paraId="11ABA0C8"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Sivil status:</w:t>
            </w:r>
          </w:p>
          <w:p w14:paraId="0043CB9D" w14:textId="77777777" w:rsidR="00216DF3" w:rsidRPr="00977BF8" w:rsidRDefault="00216DF3" w:rsidP="009C117C">
            <w:pPr>
              <w:rPr>
                <w:rFonts w:cstheme="minorHAnsi"/>
              </w:rPr>
            </w:pPr>
            <w:r w:rsidRPr="00977BF8">
              <w:rPr>
                <w:rFonts w:cs="Arial"/>
              </w:rPr>
              <w:t>Endring i familiesituasjon/sivil status må opplyses om.</w:t>
            </w:r>
          </w:p>
        </w:tc>
        <w:tc>
          <w:tcPr>
            <w:tcW w:w="816" w:type="dxa"/>
            <w:vAlign w:val="center"/>
          </w:tcPr>
          <w:p w14:paraId="43E6E6EE" w14:textId="77777777" w:rsidR="00216DF3" w:rsidRPr="00116F39" w:rsidRDefault="00216DF3" w:rsidP="009C117C">
            <w:pPr>
              <w:jc w:val="center"/>
              <w:rPr>
                <w:rFonts w:cstheme="minorHAnsi"/>
                <w:sz w:val="24"/>
                <w:szCs w:val="24"/>
              </w:rPr>
            </w:pPr>
          </w:p>
        </w:tc>
        <w:tc>
          <w:tcPr>
            <w:tcW w:w="851" w:type="dxa"/>
            <w:vAlign w:val="center"/>
          </w:tcPr>
          <w:p w14:paraId="0C360857" w14:textId="77777777" w:rsidR="00216DF3" w:rsidRPr="00116F39" w:rsidRDefault="00216DF3" w:rsidP="009C117C">
            <w:pPr>
              <w:jc w:val="center"/>
              <w:rPr>
                <w:rFonts w:cstheme="minorHAnsi"/>
                <w:sz w:val="24"/>
                <w:szCs w:val="24"/>
              </w:rPr>
            </w:pPr>
          </w:p>
        </w:tc>
        <w:tc>
          <w:tcPr>
            <w:tcW w:w="879" w:type="dxa"/>
            <w:vAlign w:val="center"/>
          </w:tcPr>
          <w:p w14:paraId="0FEAA53C" w14:textId="77777777" w:rsidR="00216DF3" w:rsidRPr="00116F39" w:rsidRDefault="00216DF3" w:rsidP="009C117C">
            <w:pPr>
              <w:jc w:val="center"/>
              <w:rPr>
                <w:rFonts w:cstheme="minorHAnsi"/>
                <w:sz w:val="24"/>
                <w:szCs w:val="24"/>
              </w:rPr>
            </w:pPr>
          </w:p>
        </w:tc>
      </w:tr>
      <w:tr w:rsidR="00216DF3" w:rsidRPr="00C7632E" w14:paraId="2DF79B42" w14:textId="77777777" w:rsidTr="0091128C">
        <w:tc>
          <w:tcPr>
            <w:tcW w:w="6516" w:type="dxa"/>
          </w:tcPr>
          <w:p w14:paraId="01287F26"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Fordeling av næringsinntekt med ektefelle:</w:t>
            </w:r>
          </w:p>
          <w:p w14:paraId="09A27D6B" w14:textId="77777777" w:rsidR="00216DF3" w:rsidRPr="00977BF8" w:rsidRDefault="00216DF3" w:rsidP="009C117C">
            <w:pPr>
              <w:rPr>
                <w:rFonts w:cstheme="minorHAnsi"/>
              </w:rPr>
            </w:pPr>
            <w:r w:rsidRPr="00977BF8">
              <w:rPr>
                <w:rFonts w:cs="Arial"/>
              </w:rPr>
              <w:t>Eventuell fordeling av næringsinntekt med ektefelle må opplyses om.</w:t>
            </w:r>
          </w:p>
        </w:tc>
        <w:tc>
          <w:tcPr>
            <w:tcW w:w="816" w:type="dxa"/>
            <w:vAlign w:val="center"/>
          </w:tcPr>
          <w:p w14:paraId="39B23695" w14:textId="77777777" w:rsidR="00216DF3" w:rsidRPr="00116F39" w:rsidRDefault="00216DF3" w:rsidP="009C117C">
            <w:pPr>
              <w:jc w:val="center"/>
              <w:rPr>
                <w:rFonts w:cstheme="minorHAnsi"/>
                <w:sz w:val="24"/>
                <w:szCs w:val="24"/>
              </w:rPr>
            </w:pPr>
          </w:p>
        </w:tc>
        <w:tc>
          <w:tcPr>
            <w:tcW w:w="851" w:type="dxa"/>
            <w:vAlign w:val="center"/>
          </w:tcPr>
          <w:p w14:paraId="04E4C6C4" w14:textId="77777777" w:rsidR="00216DF3" w:rsidRPr="00116F39" w:rsidRDefault="00216DF3" w:rsidP="009C117C">
            <w:pPr>
              <w:jc w:val="center"/>
              <w:rPr>
                <w:rFonts w:cstheme="minorHAnsi"/>
                <w:sz w:val="24"/>
                <w:szCs w:val="24"/>
              </w:rPr>
            </w:pPr>
          </w:p>
        </w:tc>
        <w:tc>
          <w:tcPr>
            <w:tcW w:w="879" w:type="dxa"/>
            <w:vAlign w:val="center"/>
          </w:tcPr>
          <w:p w14:paraId="57A9F3B7" w14:textId="77777777" w:rsidR="00216DF3" w:rsidRPr="00116F39" w:rsidRDefault="00216DF3" w:rsidP="009C117C">
            <w:pPr>
              <w:jc w:val="center"/>
              <w:rPr>
                <w:rFonts w:cstheme="minorHAnsi"/>
                <w:sz w:val="24"/>
                <w:szCs w:val="24"/>
              </w:rPr>
            </w:pPr>
          </w:p>
        </w:tc>
      </w:tr>
    </w:tbl>
    <w:p w14:paraId="0F0BFC69" w14:textId="77777777" w:rsidR="00216DF3" w:rsidRDefault="00216DF3" w:rsidP="00216DF3"/>
    <w:tbl>
      <w:tblPr>
        <w:tblStyle w:val="Tabellrutenett"/>
        <w:tblW w:w="0" w:type="auto"/>
        <w:tblLook w:val="04A0" w:firstRow="1" w:lastRow="0" w:firstColumn="1" w:lastColumn="0" w:noHBand="0" w:noVBand="1"/>
      </w:tblPr>
      <w:tblGrid>
        <w:gridCol w:w="6516"/>
        <w:gridCol w:w="816"/>
        <w:gridCol w:w="851"/>
        <w:gridCol w:w="879"/>
      </w:tblGrid>
      <w:tr w:rsidR="00216DF3" w:rsidRPr="00C7632E" w14:paraId="583EB6D4" w14:textId="77777777" w:rsidTr="0091128C">
        <w:tc>
          <w:tcPr>
            <w:tcW w:w="6516" w:type="dxa"/>
          </w:tcPr>
          <w:p w14:paraId="59DEFBEB" w14:textId="77777777" w:rsidR="00216DF3" w:rsidRPr="007246FB" w:rsidRDefault="00216DF3" w:rsidP="009C117C">
            <w:pPr>
              <w:rPr>
                <w:rFonts w:cs="Arial"/>
                <w:b/>
                <w:sz w:val="24"/>
                <w:szCs w:val="24"/>
              </w:rPr>
            </w:pPr>
            <w:r w:rsidRPr="007246FB">
              <w:rPr>
                <w:rFonts w:cs="Arial"/>
                <w:b/>
                <w:sz w:val="24"/>
                <w:szCs w:val="24"/>
              </w:rPr>
              <w:t xml:space="preserve">For deg med </w:t>
            </w:r>
            <w:r>
              <w:rPr>
                <w:rFonts w:cs="Arial"/>
                <w:b/>
                <w:sz w:val="24"/>
                <w:szCs w:val="24"/>
              </w:rPr>
              <w:t>aksjeselskap</w:t>
            </w:r>
          </w:p>
          <w:p w14:paraId="5A7353EA" w14:textId="77777777" w:rsidR="00216DF3" w:rsidRPr="00C7632E" w:rsidRDefault="00216DF3" w:rsidP="009C117C">
            <w:pPr>
              <w:rPr>
                <w:rFonts w:cstheme="minorHAnsi"/>
              </w:rPr>
            </w:pPr>
          </w:p>
        </w:tc>
        <w:tc>
          <w:tcPr>
            <w:tcW w:w="816" w:type="dxa"/>
            <w:vAlign w:val="bottom"/>
          </w:tcPr>
          <w:p w14:paraId="15672747" w14:textId="77777777" w:rsidR="00216DF3" w:rsidRPr="00C7632E" w:rsidRDefault="00216DF3" w:rsidP="009C117C">
            <w:pPr>
              <w:jc w:val="center"/>
              <w:rPr>
                <w:rFonts w:cstheme="minorHAnsi"/>
              </w:rPr>
            </w:pPr>
            <w:r w:rsidRPr="00C7632E">
              <w:rPr>
                <w:rFonts w:cstheme="minorHAnsi"/>
              </w:rPr>
              <w:t>Utført</w:t>
            </w:r>
          </w:p>
        </w:tc>
        <w:tc>
          <w:tcPr>
            <w:tcW w:w="851" w:type="dxa"/>
            <w:vAlign w:val="bottom"/>
          </w:tcPr>
          <w:p w14:paraId="315A9E85" w14:textId="77777777" w:rsidR="00216DF3" w:rsidRPr="00C7632E" w:rsidRDefault="00216DF3" w:rsidP="009C117C">
            <w:pPr>
              <w:jc w:val="center"/>
              <w:rPr>
                <w:rFonts w:cstheme="minorHAnsi"/>
              </w:rPr>
            </w:pPr>
            <w:r w:rsidRPr="00C7632E">
              <w:rPr>
                <w:rFonts w:cstheme="minorHAnsi"/>
              </w:rPr>
              <w:t>Ikke aktuelt</w:t>
            </w:r>
          </w:p>
        </w:tc>
        <w:tc>
          <w:tcPr>
            <w:tcW w:w="879" w:type="dxa"/>
            <w:vAlign w:val="bottom"/>
          </w:tcPr>
          <w:p w14:paraId="7C8011FB" w14:textId="1FEBCB7D" w:rsidR="00216DF3" w:rsidRPr="00C7632E" w:rsidRDefault="0091128C" w:rsidP="009C117C">
            <w:pPr>
              <w:jc w:val="center"/>
              <w:rPr>
                <w:rFonts w:cstheme="minorHAnsi"/>
              </w:rPr>
            </w:pPr>
            <w:r>
              <w:rPr>
                <w:rFonts w:cstheme="minorHAnsi"/>
              </w:rPr>
              <w:t>Ønsker</w:t>
            </w:r>
            <w:r w:rsidR="00216DF3" w:rsidRPr="00C7632E">
              <w:rPr>
                <w:rFonts w:cstheme="minorHAnsi"/>
              </w:rPr>
              <w:t xml:space="preserve"> bistand</w:t>
            </w:r>
          </w:p>
        </w:tc>
      </w:tr>
      <w:tr w:rsidR="00216DF3" w:rsidRPr="00116F39" w14:paraId="6157E3DC" w14:textId="77777777" w:rsidTr="0091128C">
        <w:tc>
          <w:tcPr>
            <w:tcW w:w="6516" w:type="dxa"/>
          </w:tcPr>
          <w:p w14:paraId="78F8CB8A" w14:textId="77777777" w:rsidR="00216DF3" w:rsidRPr="00C853A7" w:rsidRDefault="00216DF3" w:rsidP="009C117C">
            <w:pPr>
              <w:rPr>
                <w:rFonts w:cstheme="minorHAnsi"/>
                <w:b/>
                <w:color w:val="1F3864" w:themeColor="accent1" w:themeShade="80"/>
              </w:rPr>
            </w:pPr>
            <w:r w:rsidRPr="00C853A7">
              <w:rPr>
                <w:rFonts w:cstheme="minorHAnsi"/>
                <w:b/>
                <w:color w:val="1F3864" w:themeColor="accent1" w:themeShade="80"/>
              </w:rPr>
              <w:t>Avtaler AS og aksjonær:</w:t>
            </w:r>
          </w:p>
          <w:p w14:paraId="7BA555E1" w14:textId="77777777" w:rsidR="00216DF3" w:rsidRPr="00C853A7" w:rsidRDefault="00216DF3" w:rsidP="009C117C">
            <w:pPr>
              <w:rPr>
                <w:rFonts w:cstheme="minorHAnsi"/>
                <w:b/>
                <w:color w:val="1F3864" w:themeColor="accent1" w:themeShade="80"/>
              </w:rPr>
            </w:pPr>
            <w:r w:rsidRPr="00C853A7">
              <w:rPr>
                <w:rFonts w:eastAsia="Calibri" w:cstheme="minorHAnsi"/>
              </w:rPr>
              <w:t>Avtaler mellom aksjonær(er) og selskapet, med angivelse av hvilke ytelser som ytes fra partene, samt avtalens varighet må opplyses</w:t>
            </w:r>
          </w:p>
        </w:tc>
        <w:tc>
          <w:tcPr>
            <w:tcW w:w="816" w:type="dxa"/>
            <w:vAlign w:val="center"/>
          </w:tcPr>
          <w:p w14:paraId="10DC968C" w14:textId="77777777" w:rsidR="00216DF3" w:rsidRPr="00116F39" w:rsidRDefault="00216DF3" w:rsidP="009C117C">
            <w:pPr>
              <w:jc w:val="center"/>
              <w:rPr>
                <w:rFonts w:cstheme="minorHAnsi"/>
                <w:sz w:val="24"/>
                <w:szCs w:val="24"/>
              </w:rPr>
            </w:pPr>
          </w:p>
        </w:tc>
        <w:tc>
          <w:tcPr>
            <w:tcW w:w="851" w:type="dxa"/>
            <w:vAlign w:val="center"/>
          </w:tcPr>
          <w:p w14:paraId="79882B6F" w14:textId="77777777" w:rsidR="00216DF3" w:rsidRPr="00116F39" w:rsidRDefault="00216DF3" w:rsidP="009C117C">
            <w:pPr>
              <w:jc w:val="center"/>
              <w:rPr>
                <w:rFonts w:cstheme="minorHAnsi"/>
                <w:sz w:val="24"/>
                <w:szCs w:val="24"/>
              </w:rPr>
            </w:pPr>
          </w:p>
        </w:tc>
        <w:tc>
          <w:tcPr>
            <w:tcW w:w="879" w:type="dxa"/>
            <w:vAlign w:val="center"/>
          </w:tcPr>
          <w:p w14:paraId="77F73276" w14:textId="77777777" w:rsidR="00216DF3" w:rsidRPr="00116F39" w:rsidRDefault="00216DF3" w:rsidP="009C117C">
            <w:pPr>
              <w:jc w:val="center"/>
              <w:rPr>
                <w:rFonts w:cstheme="minorHAnsi"/>
                <w:sz w:val="24"/>
                <w:szCs w:val="24"/>
              </w:rPr>
            </w:pPr>
          </w:p>
        </w:tc>
      </w:tr>
      <w:tr w:rsidR="00216DF3" w:rsidRPr="00116F39" w14:paraId="1E789E0B" w14:textId="77777777" w:rsidTr="0091128C">
        <w:tc>
          <w:tcPr>
            <w:tcW w:w="6516" w:type="dxa"/>
          </w:tcPr>
          <w:p w14:paraId="03CD46AB" w14:textId="77777777" w:rsidR="00216DF3" w:rsidRPr="00C853A7" w:rsidRDefault="00216DF3" w:rsidP="009C117C">
            <w:pPr>
              <w:rPr>
                <w:rFonts w:cstheme="minorHAnsi"/>
                <w:b/>
                <w:color w:val="1F3864" w:themeColor="accent1" w:themeShade="80"/>
              </w:rPr>
            </w:pPr>
            <w:r w:rsidRPr="00C853A7">
              <w:rPr>
                <w:rFonts w:cstheme="minorHAnsi"/>
                <w:b/>
                <w:color w:val="1F3864" w:themeColor="accent1" w:themeShade="80"/>
              </w:rPr>
              <w:t>Opplysninger til aksjonærregisteroppgaven:</w:t>
            </w:r>
          </w:p>
          <w:p w14:paraId="751CB621" w14:textId="77777777" w:rsidR="00216DF3" w:rsidRPr="00C853A7" w:rsidRDefault="00216DF3" w:rsidP="009C117C">
            <w:pPr>
              <w:rPr>
                <w:rFonts w:cstheme="minorHAnsi"/>
                <w:b/>
                <w:color w:val="1F3864" w:themeColor="accent1" w:themeShade="80"/>
              </w:rPr>
            </w:pPr>
            <w:r w:rsidRPr="00C853A7">
              <w:rPr>
                <w:rFonts w:cstheme="minorHAnsi"/>
              </w:rPr>
              <w:t>Eventuelle endringer i antall aksjer, aksjekapital eller overkurs.</w:t>
            </w:r>
          </w:p>
        </w:tc>
        <w:tc>
          <w:tcPr>
            <w:tcW w:w="816" w:type="dxa"/>
            <w:vAlign w:val="center"/>
          </w:tcPr>
          <w:p w14:paraId="6984100A" w14:textId="77777777" w:rsidR="00216DF3" w:rsidRPr="00116F39" w:rsidRDefault="00216DF3" w:rsidP="009C117C">
            <w:pPr>
              <w:jc w:val="center"/>
              <w:rPr>
                <w:rFonts w:cstheme="minorHAnsi"/>
                <w:sz w:val="24"/>
                <w:szCs w:val="24"/>
              </w:rPr>
            </w:pPr>
          </w:p>
        </w:tc>
        <w:tc>
          <w:tcPr>
            <w:tcW w:w="851" w:type="dxa"/>
            <w:vAlign w:val="center"/>
          </w:tcPr>
          <w:p w14:paraId="0A6839CF" w14:textId="77777777" w:rsidR="00216DF3" w:rsidRPr="00116F39" w:rsidRDefault="00216DF3" w:rsidP="009C117C">
            <w:pPr>
              <w:jc w:val="center"/>
              <w:rPr>
                <w:rFonts w:cstheme="minorHAnsi"/>
                <w:sz w:val="24"/>
                <w:szCs w:val="24"/>
              </w:rPr>
            </w:pPr>
          </w:p>
        </w:tc>
        <w:tc>
          <w:tcPr>
            <w:tcW w:w="879" w:type="dxa"/>
            <w:vAlign w:val="center"/>
          </w:tcPr>
          <w:p w14:paraId="5B7E7C6F" w14:textId="77777777" w:rsidR="00216DF3" w:rsidRPr="00116F39" w:rsidRDefault="00216DF3" w:rsidP="009C117C">
            <w:pPr>
              <w:jc w:val="center"/>
              <w:rPr>
                <w:rFonts w:cstheme="minorHAnsi"/>
                <w:sz w:val="24"/>
                <w:szCs w:val="24"/>
              </w:rPr>
            </w:pPr>
          </w:p>
        </w:tc>
      </w:tr>
      <w:tr w:rsidR="00216DF3" w:rsidRPr="00116F39" w14:paraId="2DB7A173" w14:textId="77777777" w:rsidTr="0091128C">
        <w:tc>
          <w:tcPr>
            <w:tcW w:w="6516" w:type="dxa"/>
          </w:tcPr>
          <w:p w14:paraId="1453DF2B" w14:textId="492AA67F" w:rsidR="00216DF3" w:rsidRPr="00C853A7" w:rsidRDefault="00216DF3" w:rsidP="009C117C">
            <w:pPr>
              <w:rPr>
                <w:rFonts w:cstheme="minorHAnsi"/>
              </w:rPr>
            </w:pPr>
            <w:r w:rsidRPr="00C853A7">
              <w:rPr>
                <w:rFonts w:cstheme="minorHAnsi"/>
              </w:rPr>
              <w:t>Vedtatt utdeling av utbytte</w:t>
            </w:r>
            <w:r w:rsidR="00541EEE">
              <w:rPr>
                <w:rFonts w:cstheme="minorHAnsi"/>
              </w:rPr>
              <w:t xml:space="preserve"> </w:t>
            </w:r>
            <w:r w:rsidR="00C414D5" w:rsidRPr="00C414D5">
              <w:rPr>
                <w:rFonts w:cstheme="minorHAnsi"/>
              </w:rPr>
              <w:t>inkludert tilleggsutbytte og ekstraordinært utbytte og</w:t>
            </w:r>
            <w:r w:rsidRPr="00C853A7">
              <w:rPr>
                <w:rFonts w:cstheme="minorHAnsi"/>
              </w:rPr>
              <w:t xml:space="preserve">, eventuelt tilbakebetaling av tidligere innbetalt kapital. </w:t>
            </w:r>
          </w:p>
          <w:p w14:paraId="70A53FEC" w14:textId="77777777" w:rsidR="00216DF3" w:rsidRPr="00C853A7" w:rsidRDefault="00216DF3" w:rsidP="009C117C">
            <w:pPr>
              <w:rPr>
                <w:rFonts w:cstheme="minorHAnsi"/>
                <w:color w:val="1F3864" w:themeColor="accent1" w:themeShade="80"/>
              </w:rPr>
            </w:pPr>
            <w:r w:rsidRPr="00C853A7">
              <w:rPr>
                <w:rFonts w:cstheme="minorHAnsi"/>
              </w:rPr>
              <w:t>Dette gjelder også der lån er ytt via datterselskap etc.</w:t>
            </w:r>
          </w:p>
        </w:tc>
        <w:tc>
          <w:tcPr>
            <w:tcW w:w="816" w:type="dxa"/>
            <w:vAlign w:val="center"/>
          </w:tcPr>
          <w:p w14:paraId="0E922FA2" w14:textId="77777777" w:rsidR="00216DF3" w:rsidRPr="00116F39" w:rsidRDefault="00216DF3" w:rsidP="009C117C">
            <w:pPr>
              <w:jc w:val="center"/>
              <w:rPr>
                <w:rFonts w:cstheme="minorHAnsi"/>
                <w:sz w:val="24"/>
                <w:szCs w:val="24"/>
              </w:rPr>
            </w:pPr>
          </w:p>
        </w:tc>
        <w:tc>
          <w:tcPr>
            <w:tcW w:w="851" w:type="dxa"/>
            <w:vAlign w:val="center"/>
          </w:tcPr>
          <w:p w14:paraId="193A06BC" w14:textId="77777777" w:rsidR="00216DF3" w:rsidRPr="00116F39" w:rsidRDefault="00216DF3" w:rsidP="009C117C">
            <w:pPr>
              <w:jc w:val="center"/>
              <w:rPr>
                <w:rFonts w:cstheme="minorHAnsi"/>
                <w:sz w:val="24"/>
                <w:szCs w:val="24"/>
              </w:rPr>
            </w:pPr>
          </w:p>
        </w:tc>
        <w:tc>
          <w:tcPr>
            <w:tcW w:w="879" w:type="dxa"/>
            <w:vAlign w:val="center"/>
          </w:tcPr>
          <w:p w14:paraId="62212C91" w14:textId="77777777" w:rsidR="00216DF3" w:rsidRPr="00116F39" w:rsidRDefault="00216DF3" w:rsidP="009C117C">
            <w:pPr>
              <w:jc w:val="center"/>
              <w:rPr>
                <w:rFonts w:cstheme="minorHAnsi"/>
                <w:sz w:val="24"/>
                <w:szCs w:val="24"/>
              </w:rPr>
            </w:pPr>
          </w:p>
        </w:tc>
      </w:tr>
      <w:tr w:rsidR="00216DF3" w:rsidRPr="00116F39" w14:paraId="78DA498F" w14:textId="77777777" w:rsidTr="0091128C">
        <w:tc>
          <w:tcPr>
            <w:tcW w:w="6516" w:type="dxa"/>
          </w:tcPr>
          <w:p w14:paraId="78B98C65" w14:textId="59DD300F" w:rsidR="00216DF3" w:rsidRPr="00C853A7" w:rsidRDefault="00216DF3" w:rsidP="009C117C">
            <w:pPr>
              <w:rPr>
                <w:rFonts w:cstheme="minorHAnsi"/>
              </w:rPr>
            </w:pPr>
            <w:r w:rsidRPr="00C853A7">
              <w:rPr>
                <w:rFonts w:cstheme="minorHAnsi"/>
              </w:rPr>
              <w:t>Dersom aksjer i selskapet har skiftet eiere i løpet av 20</w:t>
            </w:r>
            <w:r w:rsidR="00E64240">
              <w:rPr>
                <w:rFonts w:cstheme="minorHAnsi"/>
              </w:rPr>
              <w:t>20</w:t>
            </w:r>
            <w:r w:rsidRPr="00C853A7">
              <w:rPr>
                <w:rFonts w:cstheme="minorHAnsi"/>
              </w:rPr>
              <w:t xml:space="preserve"> må følgende innberettes:</w:t>
            </w:r>
          </w:p>
          <w:p w14:paraId="014BF3CF" w14:textId="77777777" w:rsidR="00216DF3" w:rsidRPr="00C853A7" w:rsidRDefault="00216DF3" w:rsidP="00216DF3">
            <w:pPr>
              <w:numPr>
                <w:ilvl w:val="1"/>
                <w:numId w:val="1"/>
              </w:numPr>
              <w:spacing w:after="120" w:line="240" w:lineRule="exact"/>
              <w:ind w:left="731" w:hanging="357"/>
              <w:rPr>
                <w:rFonts w:cstheme="minorHAnsi"/>
              </w:rPr>
            </w:pPr>
            <w:r w:rsidRPr="00C853A7">
              <w:rPr>
                <w:rFonts w:cstheme="minorHAnsi"/>
              </w:rPr>
              <w:t>Navn, adresse og fødselsnummer på partene i transaksjonen</w:t>
            </w:r>
          </w:p>
          <w:p w14:paraId="59D4FC14" w14:textId="77777777" w:rsidR="00216DF3" w:rsidRPr="00C853A7" w:rsidRDefault="00216DF3" w:rsidP="00216DF3">
            <w:pPr>
              <w:numPr>
                <w:ilvl w:val="1"/>
                <w:numId w:val="1"/>
              </w:numPr>
              <w:spacing w:after="120" w:line="240" w:lineRule="exact"/>
              <w:ind w:left="731" w:hanging="357"/>
              <w:rPr>
                <w:rFonts w:cstheme="minorHAnsi"/>
              </w:rPr>
            </w:pPr>
            <w:r w:rsidRPr="00C853A7">
              <w:rPr>
                <w:rFonts w:cstheme="minorHAnsi"/>
              </w:rPr>
              <w:t>Antall aksjer</w:t>
            </w:r>
          </w:p>
          <w:p w14:paraId="5AD767BA" w14:textId="77777777" w:rsidR="00216DF3" w:rsidRPr="00C853A7" w:rsidRDefault="00216DF3" w:rsidP="00216DF3">
            <w:pPr>
              <w:numPr>
                <w:ilvl w:val="1"/>
                <w:numId w:val="1"/>
              </w:numPr>
              <w:spacing w:after="120" w:line="240" w:lineRule="exact"/>
              <w:ind w:left="731" w:hanging="357"/>
              <w:rPr>
                <w:rFonts w:cstheme="minorHAnsi"/>
              </w:rPr>
            </w:pPr>
            <w:r w:rsidRPr="00C853A7">
              <w:rPr>
                <w:rFonts w:cstheme="minorHAnsi"/>
              </w:rPr>
              <w:t>Dato for overdragelse</w:t>
            </w:r>
          </w:p>
          <w:p w14:paraId="14B3356C" w14:textId="77777777" w:rsidR="00216DF3" w:rsidRPr="00C853A7" w:rsidRDefault="00216DF3" w:rsidP="00216DF3">
            <w:pPr>
              <w:numPr>
                <w:ilvl w:val="1"/>
                <w:numId w:val="1"/>
              </w:numPr>
              <w:spacing w:after="120" w:line="240" w:lineRule="exact"/>
              <w:ind w:left="731" w:hanging="357"/>
              <w:rPr>
                <w:rFonts w:cstheme="minorHAnsi"/>
              </w:rPr>
            </w:pPr>
            <w:r w:rsidRPr="00C853A7">
              <w:rPr>
                <w:rFonts w:cstheme="minorHAnsi"/>
              </w:rPr>
              <w:t>Avtalt pris</w:t>
            </w:r>
          </w:p>
          <w:p w14:paraId="3A152476" w14:textId="77777777" w:rsidR="00216DF3" w:rsidRPr="00C853A7" w:rsidRDefault="00216DF3" w:rsidP="00216DF3">
            <w:pPr>
              <w:numPr>
                <w:ilvl w:val="1"/>
                <w:numId w:val="1"/>
              </w:numPr>
              <w:spacing w:after="120" w:line="240" w:lineRule="exact"/>
              <w:ind w:left="731" w:hanging="357"/>
              <w:rPr>
                <w:rFonts w:cstheme="minorHAnsi"/>
              </w:rPr>
            </w:pPr>
            <w:r w:rsidRPr="00C853A7">
              <w:rPr>
                <w:rFonts w:cstheme="minorHAnsi"/>
              </w:rPr>
              <w:t>Om aksjene er overdratt som arv, gave, gavesalg eller salg til antatt markedspris</w:t>
            </w:r>
          </w:p>
          <w:p w14:paraId="58248D7F" w14:textId="77777777" w:rsidR="00216DF3" w:rsidRPr="00C853A7" w:rsidRDefault="00216DF3" w:rsidP="00216DF3">
            <w:pPr>
              <w:pStyle w:val="Listeavsnitt"/>
              <w:numPr>
                <w:ilvl w:val="1"/>
                <w:numId w:val="1"/>
              </w:numPr>
              <w:ind w:left="731"/>
              <w:rPr>
                <w:rFonts w:cstheme="minorHAnsi"/>
              </w:rPr>
            </w:pPr>
            <w:r w:rsidRPr="00C853A7">
              <w:rPr>
                <w:rFonts w:cstheme="minorHAnsi"/>
              </w:rPr>
              <w:t>Om overdragelsen har skjedd til ansatte i selskapet</w:t>
            </w:r>
          </w:p>
        </w:tc>
        <w:tc>
          <w:tcPr>
            <w:tcW w:w="816" w:type="dxa"/>
            <w:vAlign w:val="center"/>
          </w:tcPr>
          <w:p w14:paraId="0D5517AF" w14:textId="77777777" w:rsidR="00216DF3" w:rsidRPr="00116F39" w:rsidRDefault="00216DF3" w:rsidP="009C117C">
            <w:pPr>
              <w:jc w:val="center"/>
              <w:rPr>
                <w:rFonts w:cstheme="minorHAnsi"/>
                <w:sz w:val="24"/>
                <w:szCs w:val="24"/>
              </w:rPr>
            </w:pPr>
          </w:p>
        </w:tc>
        <w:tc>
          <w:tcPr>
            <w:tcW w:w="851" w:type="dxa"/>
            <w:vAlign w:val="center"/>
          </w:tcPr>
          <w:p w14:paraId="147A402F" w14:textId="77777777" w:rsidR="00216DF3" w:rsidRPr="00116F39" w:rsidRDefault="00216DF3" w:rsidP="009C117C">
            <w:pPr>
              <w:jc w:val="center"/>
              <w:rPr>
                <w:rFonts w:cstheme="minorHAnsi"/>
                <w:sz w:val="24"/>
                <w:szCs w:val="24"/>
              </w:rPr>
            </w:pPr>
          </w:p>
        </w:tc>
        <w:tc>
          <w:tcPr>
            <w:tcW w:w="879" w:type="dxa"/>
            <w:vAlign w:val="center"/>
          </w:tcPr>
          <w:p w14:paraId="30FD19FA" w14:textId="77777777" w:rsidR="00216DF3" w:rsidRPr="00116F39" w:rsidRDefault="00216DF3" w:rsidP="009C117C">
            <w:pPr>
              <w:jc w:val="center"/>
              <w:rPr>
                <w:rFonts w:cstheme="minorHAnsi"/>
                <w:sz w:val="24"/>
                <w:szCs w:val="24"/>
              </w:rPr>
            </w:pPr>
          </w:p>
        </w:tc>
      </w:tr>
    </w:tbl>
    <w:p w14:paraId="6944E690" w14:textId="77777777" w:rsidR="00216DF3" w:rsidRPr="00C853A7" w:rsidRDefault="00216DF3" w:rsidP="00216DF3">
      <w:pPr>
        <w:spacing w:line="240" w:lineRule="auto"/>
        <w:rPr>
          <w:rFonts w:ascii="Calibri" w:hAnsi="Calibri" w:cs="Calibri"/>
        </w:rPr>
      </w:pPr>
      <w:r w:rsidRPr="00C853A7">
        <w:rPr>
          <w:rFonts w:ascii="Calibri" w:hAnsi="Calibri" w:cs="Calibri"/>
        </w:rPr>
        <w:t>Aksjonærregisteroppgaven skal leveres innen 31. januar. Blir oppgaven levert for sent risikerer selskapet å bli ilagt en løpende tvangsmulkt frem til oppgaven blir levert.</w:t>
      </w:r>
    </w:p>
    <w:p w14:paraId="134E06A5" w14:textId="1ADB180F" w:rsidR="00216DF3" w:rsidRPr="00216DF3" w:rsidRDefault="00216DF3">
      <w:pPr>
        <w:rPr>
          <w:rFonts w:ascii="Calibri" w:hAnsi="Calibri" w:cs="Calibri"/>
        </w:rPr>
      </w:pPr>
      <w:r>
        <w:rPr>
          <w:rFonts w:ascii="Calibri" w:hAnsi="Calibri" w:cs="Calibri"/>
        </w:rPr>
        <w:t>Avslutningsvis minner vi om at e</w:t>
      </w:r>
      <w:r w:rsidRPr="00C853A7">
        <w:rPr>
          <w:rFonts w:ascii="Calibri" w:hAnsi="Calibri" w:cs="Calibri"/>
        </w:rPr>
        <w:t xml:space="preserve">n forutsetning for at vi som regnskapsfører skal kunne innlevere rettidige opplysninger for deg som kunde, er at alle opplysninger </w:t>
      </w:r>
      <w:r>
        <w:rPr>
          <w:rFonts w:ascii="Calibri" w:hAnsi="Calibri" w:cs="Calibri"/>
        </w:rPr>
        <w:t>er mottatt</w:t>
      </w:r>
      <w:r w:rsidRPr="00C853A7">
        <w:rPr>
          <w:rFonts w:ascii="Calibri" w:hAnsi="Calibri" w:cs="Calibri"/>
        </w:rPr>
        <w:t xml:space="preserve"> </w:t>
      </w:r>
      <w:r w:rsidR="00541EEE">
        <w:rPr>
          <w:rFonts w:ascii="Calibri" w:hAnsi="Calibri" w:cs="Calibri"/>
        </w:rPr>
        <w:t>innen</w:t>
      </w:r>
      <w:r w:rsidRPr="00C853A7">
        <w:rPr>
          <w:rFonts w:ascii="Calibri" w:hAnsi="Calibri" w:cs="Calibri"/>
        </w:rPr>
        <w:t xml:space="preserve"> de avtalte fristene i oppdragsavtalen.</w:t>
      </w:r>
    </w:p>
    <w:sectPr w:rsidR="00216DF3" w:rsidRPr="00216DF3" w:rsidSect="00216DF3">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EE4B3D"/>
    <w:multiLevelType w:val="hybridMultilevel"/>
    <w:tmpl w:val="19F8C890"/>
    <w:lvl w:ilvl="0" w:tplc="04140001">
      <w:start w:val="1"/>
      <w:numFmt w:val="bullet"/>
      <w:lvlText w:val=""/>
      <w:lvlJc w:val="left"/>
      <w:pPr>
        <w:ind w:left="720" w:hanging="360"/>
      </w:pPr>
      <w:rPr>
        <w:rFonts w:ascii="Symbol" w:hAnsi="Symbol" w:hint="default"/>
      </w:rPr>
    </w:lvl>
    <w:lvl w:ilvl="1" w:tplc="E5BE2C3A">
      <w:numFmt w:val="bullet"/>
      <w:lvlText w:val="-"/>
      <w:lvlJc w:val="left"/>
      <w:pPr>
        <w:ind w:left="1440" w:hanging="360"/>
      </w:pPr>
      <w:rPr>
        <w:rFonts w:ascii="Calibri" w:eastAsiaTheme="minorHAnsi" w:hAnsi="Calibri"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F3"/>
    <w:rsid w:val="00045700"/>
    <w:rsid w:val="00113CC0"/>
    <w:rsid w:val="001D2BF0"/>
    <w:rsid w:val="00211DBC"/>
    <w:rsid w:val="00216DF3"/>
    <w:rsid w:val="003650E4"/>
    <w:rsid w:val="003A363F"/>
    <w:rsid w:val="003A6106"/>
    <w:rsid w:val="003F6119"/>
    <w:rsid w:val="00541EEE"/>
    <w:rsid w:val="00632504"/>
    <w:rsid w:val="00743D7E"/>
    <w:rsid w:val="0091128C"/>
    <w:rsid w:val="00A26309"/>
    <w:rsid w:val="00B12122"/>
    <w:rsid w:val="00C32D18"/>
    <w:rsid w:val="00C414D5"/>
    <w:rsid w:val="00C6756E"/>
    <w:rsid w:val="00DB65C5"/>
    <w:rsid w:val="00DC55AD"/>
    <w:rsid w:val="00E52073"/>
    <w:rsid w:val="00E642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66B89"/>
  <w15:chartTrackingRefBased/>
  <w15:docId w15:val="{8A3011AF-5179-4994-AF2A-E1F64C10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DF3"/>
  </w:style>
  <w:style w:type="paragraph" w:styleId="Overskrift1">
    <w:name w:val="heading 1"/>
    <w:basedOn w:val="Normal"/>
    <w:next w:val="Normal"/>
    <w:link w:val="Overskrift1Tegn"/>
    <w:uiPriority w:val="9"/>
    <w:qFormat/>
    <w:rsid w:val="006325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21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216DF3"/>
    <w:pPr>
      <w:ind w:left="720"/>
      <w:contextualSpacing/>
    </w:pPr>
  </w:style>
  <w:style w:type="character" w:customStyle="1" w:styleId="Overskrift1Tegn">
    <w:name w:val="Overskrift 1 Tegn"/>
    <w:basedOn w:val="Standardskriftforavsnitt"/>
    <w:link w:val="Overskrift1"/>
    <w:uiPriority w:val="9"/>
    <w:rsid w:val="00632504"/>
    <w:rPr>
      <w:rFonts w:asciiTheme="majorHAnsi" w:eastAsiaTheme="majorEastAsia" w:hAnsiTheme="majorHAnsi" w:cstheme="majorBidi"/>
      <w:color w:val="2F5496" w:themeColor="accent1" w:themeShade="BF"/>
      <w:sz w:val="32"/>
      <w:szCs w:val="32"/>
    </w:rPr>
  </w:style>
  <w:style w:type="character" w:styleId="Hyperkobling">
    <w:name w:val="Hyperlink"/>
    <w:basedOn w:val="Standardskriftforavsnitt"/>
    <w:uiPriority w:val="99"/>
    <w:unhideWhenUsed/>
    <w:rsid w:val="00C32D18"/>
    <w:rPr>
      <w:color w:val="0563C1" w:themeColor="hyperlink"/>
      <w:u w:val="single"/>
    </w:rPr>
  </w:style>
  <w:style w:type="character" w:styleId="Ulstomtale">
    <w:name w:val="Unresolved Mention"/>
    <w:basedOn w:val="Standardskriftforavsnitt"/>
    <w:uiPriority w:val="99"/>
    <w:semiHidden/>
    <w:unhideWhenUsed/>
    <w:rsid w:val="00C32D18"/>
    <w:rPr>
      <w:color w:val="605E5C"/>
      <w:shd w:val="clear" w:color="auto" w:fill="E1DFDD"/>
    </w:rPr>
  </w:style>
  <w:style w:type="character" w:styleId="Fulgthyperkobling">
    <w:name w:val="FollowedHyperlink"/>
    <w:basedOn w:val="Standardskriftforavsnitt"/>
    <w:uiPriority w:val="99"/>
    <w:semiHidden/>
    <w:unhideWhenUsed/>
    <w:rsid w:val="00E642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atteetaten.no/person/skatt/hjelp-til-riktig-skatt/arbeid-trygd-og-pensjon/reise-tilfra-jobb/pendler/pendlerfradragskalkulato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8C1798B31494FAA0B404E50A48CAF" ma:contentTypeVersion="13" ma:contentTypeDescription="Create a new document." ma:contentTypeScope="" ma:versionID="cdb6ed162d47997f91634d8d284fcfe0">
  <xsd:schema xmlns:xsd="http://www.w3.org/2001/XMLSchema" xmlns:xs="http://www.w3.org/2001/XMLSchema" xmlns:p="http://schemas.microsoft.com/office/2006/metadata/properties" xmlns:ns3="6bd99678-e855-4272-a3e9-1bf68ffbb204" xmlns:ns4="9a41e534-dde8-423d-a1aa-58343a56a0be" targetNamespace="http://schemas.microsoft.com/office/2006/metadata/properties" ma:root="true" ma:fieldsID="5ad40bce575185be91889eaedc546aae" ns3:_="" ns4:_="">
    <xsd:import namespace="6bd99678-e855-4272-a3e9-1bf68ffbb204"/>
    <xsd:import namespace="9a41e534-dde8-423d-a1aa-58343a56a0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99678-e855-4272-a3e9-1bf68ffbb2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41e534-dde8-423d-a1aa-58343a56a0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D053BF-6DDC-4B60-8D46-3985DC041339}">
  <ds:schemaRefs>
    <ds:schemaRef ds:uri="http://schemas.microsoft.com/sharepoint/v3/contenttype/forms"/>
  </ds:schemaRefs>
</ds:datastoreItem>
</file>

<file path=customXml/itemProps2.xml><?xml version="1.0" encoding="utf-8"?>
<ds:datastoreItem xmlns:ds="http://schemas.openxmlformats.org/officeDocument/2006/customXml" ds:itemID="{C9CEA81E-2E24-40CF-A4C6-2B6260F62E5E}">
  <ds:schemaRefs>
    <ds:schemaRef ds:uri="http://purl.org/dc/elements/1.1/"/>
    <ds:schemaRef ds:uri="http://schemas.microsoft.com/office/2006/metadata/properties"/>
    <ds:schemaRef ds:uri="http://purl.org/dc/terms/"/>
    <ds:schemaRef ds:uri="6bd99678-e855-4272-a3e9-1bf68ffbb204"/>
    <ds:schemaRef ds:uri="http://schemas.microsoft.com/office/2006/documentManagement/types"/>
    <ds:schemaRef ds:uri="http://schemas.microsoft.com/office/infopath/2007/PartnerControls"/>
    <ds:schemaRef ds:uri="http://schemas.openxmlformats.org/package/2006/metadata/core-properties"/>
    <ds:schemaRef ds:uri="9a41e534-dde8-423d-a1aa-58343a56a0be"/>
    <ds:schemaRef ds:uri="http://www.w3.org/XML/1998/namespace"/>
    <ds:schemaRef ds:uri="http://purl.org/dc/dcmitype/"/>
  </ds:schemaRefs>
</ds:datastoreItem>
</file>

<file path=customXml/itemProps3.xml><?xml version="1.0" encoding="utf-8"?>
<ds:datastoreItem xmlns:ds="http://schemas.openxmlformats.org/officeDocument/2006/customXml" ds:itemID="{B888CAE0-68C1-465D-9E5C-6F3F0F8C2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99678-e855-4272-a3e9-1bf68ffbb204"/>
    <ds:schemaRef ds:uri="9a41e534-dde8-423d-a1aa-58343a56a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5565</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 Høylie</dc:creator>
  <cp:keywords/>
  <dc:description/>
  <cp:lastModifiedBy>Marit Kaarbø Løvold</cp:lastModifiedBy>
  <cp:revision>2</cp:revision>
  <dcterms:created xsi:type="dcterms:W3CDTF">2020-12-11T13:26:00Z</dcterms:created>
  <dcterms:modified xsi:type="dcterms:W3CDTF">2020-12-11T13:26:00Z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0x0101003B78C1798B31494FAA0B404E50A48CAF</vt:lpwstr>
  </property>
</Properties>
</file>